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EE" w:rsidRPr="00747040" w:rsidRDefault="00503055" w:rsidP="00747040">
      <w:pPr>
        <w:spacing w:before="240"/>
        <w:jc w:val="center"/>
        <w:rPr>
          <w:sz w:val="28"/>
          <w:szCs w:val="28"/>
        </w:rPr>
      </w:pPr>
      <w:r w:rsidRPr="00747040">
        <w:rPr>
          <w:sz w:val="28"/>
          <w:szCs w:val="28"/>
        </w:rPr>
        <w:t>Gasto</w:t>
      </w:r>
      <w:r w:rsidR="00E04395" w:rsidRPr="00747040">
        <w:rPr>
          <w:sz w:val="28"/>
          <w:szCs w:val="28"/>
        </w:rPr>
        <w:t xml:space="preserve"> Recursos Humanos</w:t>
      </w:r>
    </w:p>
    <w:p w:rsidR="00503055" w:rsidRDefault="00503055" w:rsidP="00747040">
      <w:pPr>
        <w:spacing w:before="240"/>
      </w:pPr>
      <w:r>
        <w:t>Una estrategia de cobranza correctamente diseñada, define si el recurso humano encargado de la recuperación de cartera estará conformado por el personal interno de la institución o por terceros. Antes de decidir, se deben analizar las opciones detenidamente, sus ventajas y desventajas, considerando los recursos disponibles, costos y beneficios. A continuación se presentan las dos opciones más comunes:</w:t>
      </w:r>
    </w:p>
    <w:tbl>
      <w:tblPr>
        <w:tblStyle w:val="Tablaconcuadrcula"/>
        <w:tblW w:w="0" w:type="auto"/>
        <w:jc w:val="center"/>
        <w:tblInd w:w="708" w:type="dxa"/>
        <w:tblLook w:val="04A0"/>
      </w:tblPr>
      <w:tblGrid>
        <w:gridCol w:w="4085"/>
        <w:gridCol w:w="4070"/>
      </w:tblGrid>
      <w:tr w:rsidR="00503055" w:rsidTr="00F41B83">
        <w:trPr>
          <w:jc w:val="center"/>
        </w:trPr>
        <w:tc>
          <w:tcPr>
            <w:tcW w:w="8346" w:type="dxa"/>
            <w:gridSpan w:val="2"/>
            <w:shd w:val="clear" w:color="auto" w:fill="C00000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Contratación de Compañías Especializadas en Cobranza</w:t>
            </w:r>
          </w:p>
        </w:tc>
      </w:tr>
      <w:tr w:rsidR="00503055" w:rsidTr="00F41B83">
        <w:trPr>
          <w:jc w:val="center"/>
        </w:trPr>
        <w:tc>
          <w:tcPr>
            <w:tcW w:w="4188" w:type="dxa"/>
            <w:shd w:val="clear" w:color="auto" w:fill="F2DBDB" w:themeFill="accent2" w:themeFillTint="33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VENTAJAS</w:t>
            </w:r>
          </w:p>
        </w:tc>
        <w:tc>
          <w:tcPr>
            <w:tcW w:w="4158" w:type="dxa"/>
            <w:shd w:val="clear" w:color="auto" w:fill="F2DBDB" w:themeFill="accent2" w:themeFillTint="33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DESVENTAJAS</w:t>
            </w:r>
          </w:p>
        </w:tc>
      </w:tr>
      <w:tr w:rsidR="00503055" w:rsidTr="00F41B83">
        <w:trPr>
          <w:jc w:val="center"/>
        </w:trPr>
        <w:tc>
          <w:tcPr>
            <w:tcW w:w="4188" w:type="dxa"/>
          </w:tcPr>
          <w:p w:rsidR="00503055" w:rsidRPr="00503055" w:rsidRDefault="00503055" w:rsidP="00747040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Cuentan con personal especializado en realizar actividades de cobranza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Los costos de capacitación y supervisión los absorbe la empresa contratada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Hay presión al cliente, al haber un tercero involucrado en la gestión de cobranza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Pueden ofrecer diferentes servicios de cobranza</w:t>
            </w:r>
          </w:p>
          <w:p w:rsidR="00503055" w:rsidRPr="00503055" w:rsidRDefault="00503055" w:rsidP="00F41B83">
            <w:pPr>
              <w:ind w:left="355" w:hanging="283"/>
              <w:rPr>
                <w:sz w:val="20"/>
                <w:szCs w:val="20"/>
              </w:rPr>
            </w:pPr>
          </w:p>
        </w:tc>
        <w:tc>
          <w:tcPr>
            <w:tcW w:w="4158" w:type="dxa"/>
          </w:tcPr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 xml:space="preserve">No hay comunicación directa entre el cliente y la institución </w:t>
            </w:r>
            <w:proofErr w:type="spellStart"/>
            <w:r w:rsidRPr="00503055">
              <w:rPr>
                <w:sz w:val="20"/>
                <w:szCs w:val="20"/>
              </w:rPr>
              <w:t>microfinanciera</w:t>
            </w:r>
            <w:proofErr w:type="spellEnd"/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El seguimiento a la cobranza lo puede realizar más de una persona lo que debilita el seguimiento y credibilidad del proceso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 xml:space="preserve">Poco enfoque de servicio al cliente, lo que puede provocar excesos en la intimidación o bien, anula toda posibilidad de reactivación 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 xml:space="preserve">Falta de autoridad para el cobro ante el cliente 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Falta de sincronía entre la misión y valores de la institución, y la empresa contratada</w:t>
            </w:r>
          </w:p>
        </w:tc>
      </w:tr>
    </w:tbl>
    <w:p w:rsidR="00503055" w:rsidRDefault="00503055" w:rsidP="00503055"/>
    <w:tbl>
      <w:tblPr>
        <w:tblStyle w:val="Tablaconcuadrcula"/>
        <w:tblW w:w="0" w:type="auto"/>
        <w:jc w:val="center"/>
        <w:tblInd w:w="708" w:type="dxa"/>
        <w:tblLook w:val="04A0"/>
      </w:tblPr>
      <w:tblGrid>
        <w:gridCol w:w="4092"/>
        <w:gridCol w:w="4063"/>
      </w:tblGrid>
      <w:tr w:rsidR="00503055" w:rsidRPr="004A575D" w:rsidTr="00F41B83">
        <w:trPr>
          <w:jc w:val="center"/>
        </w:trPr>
        <w:tc>
          <w:tcPr>
            <w:tcW w:w="8346" w:type="dxa"/>
            <w:gridSpan w:val="2"/>
            <w:shd w:val="clear" w:color="auto" w:fill="C00000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Contar con una Unidad Interna</w:t>
            </w:r>
          </w:p>
        </w:tc>
      </w:tr>
      <w:tr w:rsidR="00503055" w:rsidTr="00F41B83">
        <w:trPr>
          <w:jc w:val="center"/>
        </w:trPr>
        <w:tc>
          <w:tcPr>
            <w:tcW w:w="4188" w:type="dxa"/>
            <w:shd w:val="clear" w:color="auto" w:fill="F2DBDB" w:themeFill="accent2" w:themeFillTint="33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VENTAJAS</w:t>
            </w:r>
          </w:p>
        </w:tc>
        <w:tc>
          <w:tcPr>
            <w:tcW w:w="4158" w:type="dxa"/>
            <w:shd w:val="clear" w:color="auto" w:fill="F2DBDB" w:themeFill="accent2" w:themeFillTint="33"/>
          </w:tcPr>
          <w:p w:rsidR="00503055" w:rsidRPr="00864319" w:rsidRDefault="00503055" w:rsidP="00747040">
            <w:pPr>
              <w:spacing w:after="0"/>
              <w:jc w:val="center"/>
              <w:rPr>
                <w:b/>
              </w:rPr>
            </w:pPr>
            <w:r w:rsidRPr="00864319">
              <w:rPr>
                <w:b/>
              </w:rPr>
              <w:t>DESVENTAJAS</w:t>
            </w:r>
          </w:p>
        </w:tc>
      </w:tr>
      <w:tr w:rsidR="00503055" w:rsidTr="00F41B83">
        <w:trPr>
          <w:jc w:val="center"/>
        </w:trPr>
        <w:tc>
          <w:tcPr>
            <w:tcW w:w="4188" w:type="dxa"/>
          </w:tcPr>
          <w:p w:rsidR="00503055" w:rsidRPr="00503055" w:rsidRDefault="00503055" w:rsidP="00747040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Las unidades internas tienen un mejor conocimiento del cliente, de su situación y del mercado (comunicación directa)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En casos donde el personal que cobra es el mismo que coloca, hay una mayor responsabilidad sobre el otorgamiento de los créditos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Hay un enfoque por mantener la relación con el cliente y la posibilidad de reactivación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El personal es parte de la institución por lo que actúa de acuerdo a la misión y valores de la misma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El seguimiento a la cobranza, está planificado según los objetivos institucionales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 xml:space="preserve">Pueden definirse acciones preventivas y no sólo correctivas </w:t>
            </w:r>
          </w:p>
          <w:p w:rsidR="00503055" w:rsidRPr="00503055" w:rsidRDefault="00503055" w:rsidP="00747040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El personal contribuye en la retroalimentación del proceso crediticio</w:t>
            </w:r>
          </w:p>
        </w:tc>
        <w:tc>
          <w:tcPr>
            <w:tcW w:w="4158" w:type="dxa"/>
          </w:tcPr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Muchas instituciones carecen de un esquema de capacitación especializado que brinde la formación y herramientas necesarias al personal de cobranza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El control y supervisión de las actividades del personal de cobranza implica costos altos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Falta de seguimiento a las act</w:t>
            </w:r>
            <w:bookmarkStart w:id="0" w:name="_GoBack"/>
            <w:bookmarkEnd w:id="0"/>
            <w:r w:rsidRPr="00503055">
              <w:rPr>
                <w:sz w:val="20"/>
                <w:szCs w:val="20"/>
              </w:rPr>
              <w:t>ividades de crecimiento y expansión por atender la recuperación. O bien, falta de seguimiento a los compromisos por el enfoque al crecimiento en clientes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Mala organización y mala imagen ante los clientes en casos de alta rotación de personal</w:t>
            </w:r>
          </w:p>
          <w:p w:rsidR="00503055" w:rsidRPr="00503055" w:rsidRDefault="00503055" w:rsidP="0050305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355" w:hanging="283"/>
              <w:contextualSpacing/>
              <w:rPr>
                <w:sz w:val="20"/>
                <w:szCs w:val="20"/>
              </w:rPr>
            </w:pPr>
            <w:r w:rsidRPr="00503055">
              <w:rPr>
                <w:sz w:val="20"/>
                <w:szCs w:val="20"/>
              </w:rPr>
              <w:t>Carencia de un adecuado reconocimiento personal y profesional a los gestores de cobranza</w:t>
            </w:r>
          </w:p>
          <w:p w:rsidR="00503055" w:rsidRPr="00503055" w:rsidRDefault="00503055" w:rsidP="00F41B83">
            <w:pPr>
              <w:ind w:left="355" w:hanging="283"/>
              <w:rPr>
                <w:sz w:val="20"/>
                <w:szCs w:val="20"/>
              </w:rPr>
            </w:pPr>
          </w:p>
        </w:tc>
      </w:tr>
    </w:tbl>
    <w:p w:rsidR="00503055" w:rsidRDefault="00503055" w:rsidP="00503055"/>
    <w:p w:rsidR="00503055" w:rsidRDefault="00503055" w:rsidP="00503055">
      <w:r>
        <w:t>Este recurso indispensable para la institución tiene</w:t>
      </w:r>
      <w:r w:rsidR="00747040">
        <w:t xml:space="preserve"> una participación de entre el 60% y 70</w:t>
      </w:r>
      <w:r>
        <w:t xml:space="preserve">% del gasto de la cobranza. De ahí, la importancia de la productividad en la gestión </w:t>
      </w:r>
      <w:r>
        <w:lastRenderedPageBreak/>
        <w:t xml:space="preserve">de la cobranza: ¿qué produce por una hora un gestor de cobranza/asesor de crédito?, ¿cuántas horas trabaja y cuántas de ellas son productivas o improductivas? </w:t>
      </w:r>
    </w:p>
    <w:p w:rsidR="00503055" w:rsidRDefault="00503055" w:rsidP="00503055">
      <w:r>
        <w:t xml:space="preserve">En cobranza es fundamental fijar un objetivo, no se puede trabajar sin objetivos claros y concretos de llamadas o visitas por día, y por gestor de cobranza/asesor de crédito. Este último debe conocer cuál es el objetivo, y realizar un seguimiento para ver que cumpla la función que le fue asignada: aumentar la recuperación. </w:t>
      </w:r>
    </w:p>
    <w:p w:rsidR="00503055" w:rsidRDefault="00503055" w:rsidP="00503055">
      <w:r>
        <w:t xml:space="preserve">El objetivo tiene que ser cuantificable en un periodo de tiempo determinado. Se debe contar con un sistema para saber y comparar resultados entre gestores/asesores, y ver cuál es la eficacia en el área de cobranza ante distintas circunstancias. </w:t>
      </w:r>
    </w:p>
    <w:p w:rsidR="00503055" w:rsidRDefault="00503055" w:rsidP="00503055"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439420</wp:posOffset>
            </wp:positionV>
            <wp:extent cx="2766695" cy="2173605"/>
            <wp:effectExtent l="19050" t="0" r="0" b="0"/>
            <wp:wrapTopAndBottom/>
            <wp:docPr id="7" name="Imagen 162" descr="grafica_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grafica_0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573" t="8772" r="17807" b="2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17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Algunos de los principios para regular los costos de recurso humano son los siguientes: </w:t>
      </w:r>
    </w:p>
    <w:p w:rsidR="00503055" w:rsidRDefault="00503055" w:rsidP="00503055"/>
    <w:p w:rsidR="00503055" w:rsidRDefault="00503055" w:rsidP="00747040">
      <w:pPr>
        <w:pStyle w:val="Estilo2"/>
      </w:pPr>
      <w:r w:rsidRPr="003D2BFF">
        <w:rPr>
          <w:b/>
        </w:rPr>
        <w:t>Capacitación:</w:t>
      </w:r>
      <w:r>
        <w:t xml:space="preserve"> Es importante en términos de eficiencia. Por ejemplo, si se compra tecnología para gestionar la cobranza, cuanto más capacitado esté el gestor/asesor, mejor rinde en la utilización de la herramienta. De igual forma, la capacitación en términos de la correcta colocación y seguimiento a la recuperación del mismo, son fundamentales en el enfoque del personal en la asesoría de los créditos y no sólo en su cobro.</w:t>
      </w:r>
    </w:p>
    <w:p w:rsidR="00503055" w:rsidRDefault="00503055" w:rsidP="00747040">
      <w:pPr>
        <w:pStyle w:val="Estilo2"/>
      </w:pPr>
      <w:r w:rsidRPr="00EE70BA">
        <w:rPr>
          <w:b/>
        </w:rPr>
        <w:t>Antigüedad Media del Personal:</w:t>
      </w:r>
      <w:r>
        <w:t xml:space="preserve"> Debe procurarse contar con un equipo de trabajo balanceado, de forma que no esté integrado en su totalidad por gente sin experiencia, o bien, renuente a la aplicación de nuevas tecnologías. Equilibrando esto, seguramente se obtendrán mejores resultados.</w:t>
      </w:r>
    </w:p>
    <w:p w:rsidR="00503055" w:rsidRDefault="00503055" w:rsidP="00747040">
      <w:pPr>
        <w:pStyle w:val="Estilo2"/>
      </w:pPr>
      <w:r w:rsidRPr="00EE70BA">
        <w:rPr>
          <w:b/>
        </w:rPr>
        <w:t>Incentivos:</w:t>
      </w:r>
      <w:r>
        <w:t xml:space="preserve"> Debe definirse el esquema de incentivos monetarios y no monetarios al personal de cobranza. El punto clave es analizar el tema de la variación del salario por resultados, y su impacto en los gastos. Para el caso del personal encargado de la colocación y recuperación de créditos, es fundamental contemplar éste último como un indicador de bonificación, de lo contrario, se corre un alto riesgo de mala colocación. </w:t>
      </w:r>
    </w:p>
    <w:p w:rsidR="00503055" w:rsidRDefault="00503055" w:rsidP="00747040">
      <w:pPr>
        <w:pStyle w:val="Estilo2"/>
      </w:pPr>
      <w:r w:rsidRPr="00EE70BA">
        <w:rPr>
          <w:b/>
        </w:rPr>
        <w:lastRenderedPageBreak/>
        <w:t>Mano de obra y volumen de producción:</w:t>
      </w:r>
      <w:r>
        <w:t xml:space="preserve"> Es fundamental determinar los indicadores y variables contra los cuales se dará seguimiento y evaluará el rendimiento y eficiencia de los gestores de cobranza/asesores de crédito.</w:t>
      </w:r>
    </w:p>
    <w:p w:rsidR="00E04395" w:rsidRDefault="00E04395" w:rsidP="00BC3F55"/>
    <w:sectPr w:rsidR="00E04395" w:rsidSect="00107B2D">
      <w:headerReference w:type="default" r:id="rId9"/>
      <w:footerReference w:type="default" r:id="rId10"/>
      <w:headerReference w:type="first" r:id="rId11"/>
      <w:pgSz w:w="11905" w:h="16837" w:code="9"/>
      <w:pgMar w:top="1701" w:right="1557" w:bottom="1560" w:left="1701" w:header="851" w:footer="3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6BC" w:rsidRDefault="00AA66BC" w:rsidP="00483ADA">
      <w:pPr>
        <w:spacing w:after="0" w:line="240" w:lineRule="auto"/>
      </w:pPr>
      <w:r>
        <w:separator/>
      </w:r>
    </w:p>
  </w:endnote>
  <w:endnote w:type="continuationSeparator" w:id="0">
    <w:p w:rsidR="00AA66BC" w:rsidRDefault="00AA66BC" w:rsidP="0048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063464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8"/>
          </w:rPr>
          <w:id w:val="1063465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3E16FA" w:rsidRDefault="00C77162" w:rsidP="003E16FA">
            <w:pPr>
              <w:pStyle w:val="Piedepgina"/>
              <w:spacing w:after="0"/>
              <w:ind w:left="-142" w:right="-284"/>
              <w:jc w:val="left"/>
              <w:rPr>
                <w:b/>
                <w:sz w:val="18"/>
                <w:szCs w:val="18"/>
              </w:rPr>
            </w:pPr>
            <w:r w:rsidRPr="00C77162">
              <w:rPr>
                <w:noProof/>
                <w:sz w:val="16"/>
                <w:szCs w:val="18"/>
                <w:lang w:eastAsia="es-MX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2050" type="#_x0000_t32" style="position:absolute;left:0;text-align:left;margin-left:-7.9pt;margin-top:.75pt;width:345.4pt;height:.15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" strokecolor="#a5a5a5 [2092]" strokeweight="3pt"/>
              </w:pict>
            </w:r>
            <w:r w:rsidRPr="00C77162">
              <w:rPr>
                <w:noProof/>
                <w:sz w:val="16"/>
                <w:szCs w:val="18"/>
                <w:lang w:eastAsia="es-MX"/>
              </w:rPr>
              <w:pict>
                <v:shape id="AutoShape 12" o:spid="_x0000_s2049" type="#_x0000_t32" style="position:absolute;left:0;text-align:left;margin-left:366.95pt;margin-top:.7pt;width:72.75pt;height:.0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OVJA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" strokecolor="red" strokeweight="3pt"/>
              </w:pict>
            </w:r>
            <w:r w:rsidR="003E16FA">
              <w:rPr>
                <w:sz w:val="16"/>
                <w:szCs w:val="18"/>
              </w:rPr>
              <w:t>Fundación Alemana Servicios – Copyright 2012, Fundación Alemana Servicios S. de R.L. de C.V.</w:t>
            </w:r>
            <w:r w:rsidR="00D76546">
              <w:rPr>
                <w:sz w:val="18"/>
                <w:szCs w:val="18"/>
              </w:rPr>
              <w:t xml:space="preserve">               </w:t>
            </w:r>
            <w:r w:rsidR="00D76546" w:rsidRPr="009601A9">
              <w:rPr>
                <w:sz w:val="18"/>
                <w:szCs w:val="18"/>
              </w:rPr>
              <w:t xml:space="preserve">Página </w:t>
            </w:r>
            <w:r w:rsidRPr="009601A9">
              <w:rPr>
                <w:b/>
                <w:sz w:val="18"/>
                <w:szCs w:val="18"/>
              </w:rPr>
              <w:fldChar w:fldCharType="begin"/>
            </w:r>
            <w:r w:rsidR="00D76546" w:rsidRPr="009601A9">
              <w:rPr>
                <w:b/>
                <w:sz w:val="18"/>
                <w:szCs w:val="18"/>
              </w:rPr>
              <w:instrText>PAGE</w:instrText>
            </w:r>
            <w:r w:rsidRPr="009601A9">
              <w:rPr>
                <w:b/>
                <w:sz w:val="18"/>
                <w:szCs w:val="18"/>
              </w:rPr>
              <w:fldChar w:fldCharType="separate"/>
            </w:r>
            <w:r w:rsidR="00747040">
              <w:rPr>
                <w:b/>
                <w:noProof/>
                <w:sz w:val="18"/>
                <w:szCs w:val="18"/>
              </w:rPr>
              <w:t>1</w:t>
            </w:r>
            <w:r w:rsidRPr="009601A9">
              <w:rPr>
                <w:b/>
                <w:sz w:val="18"/>
                <w:szCs w:val="18"/>
              </w:rPr>
              <w:fldChar w:fldCharType="end"/>
            </w:r>
            <w:r w:rsidR="00D76546" w:rsidRPr="009601A9">
              <w:rPr>
                <w:sz w:val="18"/>
                <w:szCs w:val="18"/>
              </w:rPr>
              <w:t xml:space="preserve"> de </w:t>
            </w:r>
            <w:r w:rsidRPr="009601A9">
              <w:rPr>
                <w:b/>
                <w:sz w:val="18"/>
                <w:szCs w:val="18"/>
              </w:rPr>
              <w:fldChar w:fldCharType="begin"/>
            </w:r>
            <w:r w:rsidR="00D76546" w:rsidRPr="009601A9">
              <w:rPr>
                <w:b/>
                <w:sz w:val="18"/>
                <w:szCs w:val="18"/>
              </w:rPr>
              <w:instrText>NUMPAGES</w:instrText>
            </w:r>
            <w:r w:rsidRPr="009601A9">
              <w:rPr>
                <w:b/>
                <w:sz w:val="18"/>
                <w:szCs w:val="18"/>
              </w:rPr>
              <w:fldChar w:fldCharType="separate"/>
            </w:r>
            <w:r w:rsidR="00747040">
              <w:rPr>
                <w:b/>
                <w:noProof/>
                <w:sz w:val="18"/>
                <w:szCs w:val="18"/>
              </w:rPr>
              <w:t>3</w:t>
            </w:r>
            <w:r w:rsidRPr="009601A9">
              <w:rPr>
                <w:b/>
                <w:sz w:val="18"/>
                <w:szCs w:val="18"/>
              </w:rPr>
              <w:fldChar w:fldCharType="end"/>
            </w:r>
          </w:p>
          <w:p w:rsidR="00D76546" w:rsidRPr="009601A9" w:rsidRDefault="003E16FA" w:rsidP="003E16FA">
            <w:pPr>
              <w:pStyle w:val="Piedepgina"/>
              <w:spacing w:after="0"/>
              <w:ind w:left="-142" w:right="-284"/>
              <w:jc w:val="left"/>
              <w:rPr>
                <w:sz w:val="18"/>
                <w:szCs w:val="18"/>
              </w:rPr>
            </w:pPr>
            <w:r w:rsidRPr="003E16FA">
              <w:rPr>
                <w:sz w:val="16"/>
                <w:szCs w:val="18"/>
              </w:rPr>
              <w:t>Todos los Derechos Reservados</w:t>
            </w:r>
          </w:p>
        </w:sdtContent>
      </w:sdt>
    </w:sdtContent>
  </w:sdt>
  <w:p w:rsidR="00D76546" w:rsidRDefault="00D7654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6BC" w:rsidRDefault="00AA66BC" w:rsidP="00483ADA">
      <w:pPr>
        <w:spacing w:after="0" w:line="240" w:lineRule="auto"/>
      </w:pPr>
      <w:r>
        <w:separator/>
      </w:r>
    </w:p>
  </w:footnote>
  <w:footnote w:type="continuationSeparator" w:id="0">
    <w:p w:rsidR="00AA66BC" w:rsidRDefault="00AA66BC" w:rsidP="00483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46" w:rsidRDefault="00D7654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-8663</wp:posOffset>
          </wp:positionH>
          <wp:positionV relativeFrom="paragraph">
            <wp:posOffset>-178076</wp:posOffset>
          </wp:positionV>
          <wp:extent cx="921229" cy="508959"/>
          <wp:effectExtent l="19050" t="0" r="0" b="0"/>
          <wp:wrapNone/>
          <wp:docPr id="1" name="0 Imagen" descr="logo F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1229" cy="508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7162">
      <w:rPr>
        <w:noProof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1" type="#_x0000_t32" style="position:absolute;left:0;text-align:left;margin-left:-2.9pt;margin-top:33.65pt;width:435.6pt;height:.0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" strokecolor="#bfbfbf [2412]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46" w:rsidRDefault="00D76546" w:rsidP="00FF4D36">
    <w:pPr>
      <w:pStyle w:val="Encabezado"/>
      <w:tabs>
        <w:tab w:val="clear" w:pos="284"/>
        <w:tab w:val="left" w:pos="106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65_"/>
      </v:shape>
    </w:pict>
  </w:numPicBullet>
  <w:numPicBullet w:numPicBulletId="1">
    <w:pict>
      <v:shape id="_x0000_i1029" type="#_x0000_t75" style="width:11.25pt;height:11.25pt" o:bullet="t">
        <v:imagedata r:id="rId2" o:title="mso6"/>
      </v:shape>
    </w:pict>
  </w:numPicBullet>
  <w:abstractNum w:abstractNumId="0">
    <w:nsid w:val="FFFFFF89"/>
    <w:multiLevelType w:val="singleLevel"/>
    <w:tmpl w:val="66AAF7E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BA1ED1"/>
    <w:multiLevelType w:val="multilevel"/>
    <w:tmpl w:val="080A0021"/>
    <w:styleLink w:val="Estilo1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0692405"/>
    <w:multiLevelType w:val="hybridMultilevel"/>
    <w:tmpl w:val="11BCADD6"/>
    <w:lvl w:ilvl="0" w:tplc="FB5EF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D57B6"/>
    <w:multiLevelType w:val="hybridMultilevel"/>
    <w:tmpl w:val="4B5A293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B8E"/>
    <w:multiLevelType w:val="hybridMultilevel"/>
    <w:tmpl w:val="8E783ACE"/>
    <w:lvl w:ilvl="0" w:tplc="4078ACA2">
      <w:start w:val="1"/>
      <w:numFmt w:val="bullet"/>
      <w:pStyle w:val="AufzhlungGedankenstrich"/>
      <w:lvlText w:val="–"/>
      <w:lvlJc w:val="left"/>
      <w:pPr>
        <w:ind w:left="100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0205A4A"/>
    <w:multiLevelType w:val="hybridMultilevel"/>
    <w:tmpl w:val="27507C0E"/>
    <w:lvl w:ilvl="0" w:tplc="FB5EF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81B82"/>
    <w:multiLevelType w:val="hybridMultilevel"/>
    <w:tmpl w:val="1B3406DC"/>
    <w:lvl w:ilvl="0" w:tplc="FB5EF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323307"/>
    <w:multiLevelType w:val="hybridMultilevel"/>
    <w:tmpl w:val="58CE4F52"/>
    <w:lvl w:ilvl="0" w:tplc="AC10902C">
      <w:start w:val="1"/>
      <w:numFmt w:val="bullet"/>
      <w:pStyle w:val="Estilo2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D8005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AA37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2803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D4159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6E72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600D3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EF6B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EF63C27"/>
    <w:multiLevelType w:val="hybridMultilevel"/>
    <w:tmpl w:val="A3744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05D38"/>
    <w:multiLevelType w:val="hybridMultilevel"/>
    <w:tmpl w:val="146483EA"/>
    <w:lvl w:ilvl="0" w:tplc="FB5EF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A76A61"/>
    <w:multiLevelType w:val="hybridMultilevel"/>
    <w:tmpl w:val="CDEA39B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D124D"/>
    <w:multiLevelType w:val="multilevel"/>
    <w:tmpl w:val="7D14D4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11"/>
  </w:num>
  <w:num w:numId="7">
    <w:abstractNumId w:val="10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>
      <o:colormru v:ext="edit" colors="#ebed8b,#ecee96,#d8dc30"/>
    </o:shapedefaults>
    <o:shapelayout v:ext="edit">
      <o:idmap v:ext="edit" data="2"/>
      <o:rules v:ext="edit">
        <o:r id="V:Rule1" type="connector" idref="#AutoShape 6"/>
        <o:r id="V:Rule2" type="connector" idref="#AutoShape 11"/>
        <o:r id="V:Rule3" type="connector" idref="#AutoShape 1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83ADA"/>
    <w:rsid w:val="000001A8"/>
    <w:rsid w:val="0000127E"/>
    <w:rsid w:val="00001948"/>
    <w:rsid w:val="0000197C"/>
    <w:rsid w:val="00001B13"/>
    <w:rsid w:val="00001BD7"/>
    <w:rsid w:val="000020BF"/>
    <w:rsid w:val="0000476D"/>
    <w:rsid w:val="00004E37"/>
    <w:rsid w:val="00005FE8"/>
    <w:rsid w:val="00007072"/>
    <w:rsid w:val="00007454"/>
    <w:rsid w:val="000076C3"/>
    <w:rsid w:val="00007766"/>
    <w:rsid w:val="000078FB"/>
    <w:rsid w:val="000100A3"/>
    <w:rsid w:val="00010C5A"/>
    <w:rsid w:val="00011571"/>
    <w:rsid w:val="00012097"/>
    <w:rsid w:val="00012390"/>
    <w:rsid w:val="0001259B"/>
    <w:rsid w:val="0001279F"/>
    <w:rsid w:val="00012D6E"/>
    <w:rsid w:val="00014195"/>
    <w:rsid w:val="00014564"/>
    <w:rsid w:val="00017522"/>
    <w:rsid w:val="00017688"/>
    <w:rsid w:val="000176DB"/>
    <w:rsid w:val="00017B99"/>
    <w:rsid w:val="00020D64"/>
    <w:rsid w:val="00020FC8"/>
    <w:rsid w:val="00021016"/>
    <w:rsid w:val="00021829"/>
    <w:rsid w:val="000231EC"/>
    <w:rsid w:val="00023265"/>
    <w:rsid w:val="000237D3"/>
    <w:rsid w:val="0002398B"/>
    <w:rsid w:val="00024318"/>
    <w:rsid w:val="00024A89"/>
    <w:rsid w:val="0002657D"/>
    <w:rsid w:val="000269D9"/>
    <w:rsid w:val="00026A90"/>
    <w:rsid w:val="0002732D"/>
    <w:rsid w:val="000273AF"/>
    <w:rsid w:val="0002742B"/>
    <w:rsid w:val="000278C4"/>
    <w:rsid w:val="00027A2C"/>
    <w:rsid w:val="00030382"/>
    <w:rsid w:val="00030CC4"/>
    <w:rsid w:val="00031340"/>
    <w:rsid w:val="000317BA"/>
    <w:rsid w:val="0003251E"/>
    <w:rsid w:val="0003331B"/>
    <w:rsid w:val="00033AFB"/>
    <w:rsid w:val="00033BEA"/>
    <w:rsid w:val="00033D3A"/>
    <w:rsid w:val="000341C0"/>
    <w:rsid w:val="00035094"/>
    <w:rsid w:val="00035AAC"/>
    <w:rsid w:val="00035FB8"/>
    <w:rsid w:val="000370E5"/>
    <w:rsid w:val="00037692"/>
    <w:rsid w:val="0003771A"/>
    <w:rsid w:val="0003792C"/>
    <w:rsid w:val="00037E12"/>
    <w:rsid w:val="00040004"/>
    <w:rsid w:val="00040D4A"/>
    <w:rsid w:val="00040E9C"/>
    <w:rsid w:val="00041C02"/>
    <w:rsid w:val="00041CFC"/>
    <w:rsid w:val="00041F80"/>
    <w:rsid w:val="0004249C"/>
    <w:rsid w:val="00043231"/>
    <w:rsid w:val="000433B9"/>
    <w:rsid w:val="00043445"/>
    <w:rsid w:val="00043BEE"/>
    <w:rsid w:val="00043E48"/>
    <w:rsid w:val="00043EBE"/>
    <w:rsid w:val="00044EDC"/>
    <w:rsid w:val="000450CB"/>
    <w:rsid w:val="0004586D"/>
    <w:rsid w:val="00047726"/>
    <w:rsid w:val="000478DB"/>
    <w:rsid w:val="00047ECA"/>
    <w:rsid w:val="00050061"/>
    <w:rsid w:val="000504A3"/>
    <w:rsid w:val="00052E05"/>
    <w:rsid w:val="000534A5"/>
    <w:rsid w:val="00054154"/>
    <w:rsid w:val="000546CA"/>
    <w:rsid w:val="000549CE"/>
    <w:rsid w:val="00054E28"/>
    <w:rsid w:val="00055DFC"/>
    <w:rsid w:val="00055E2C"/>
    <w:rsid w:val="00057221"/>
    <w:rsid w:val="00057EF4"/>
    <w:rsid w:val="00057FBA"/>
    <w:rsid w:val="00061B64"/>
    <w:rsid w:val="00061E9B"/>
    <w:rsid w:val="00061F37"/>
    <w:rsid w:val="000624B0"/>
    <w:rsid w:val="00063345"/>
    <w:rsid w:val="000636BC"/>
    <w:rsid w:val="00064348"/>
    <w:rsid w:val="000654FF"/>
    <w:rsid w:val="00065E60"/>
    <w:rsid w:val="0006601D"/>
    <w:rsid w:val="0006730C"/>
    <w:rsid w:val="00067783"/>
    <w:rsid w:val="00067FAF"/>
    <w:rsid w:val="00071476"/>
    <w:rsid w:val="000722F2"/>
    <w:rsid w:val="00072E60"/>
    <w:rsid w:val="0007323A"/>
    <w:rsid w:val="00073368"/>
    <w:rsid w:val="00074374"/>
    <w:rsid w:val="00074FE2"/>
    <w:rsid w:val="000758C6"/>
    <w:rsid w:val="000763B3"/>
    <w:rsid w:val="00076E31"/>
    <w:rsid w:val="000770E3"/>
    <w:rsid w:val="000771AE"/>
    <w:rsid w:val="000772B2"/>
    <w:rsid w:val="000831BA"/>
    <w:rsid w:val="000832D7"/>
    <w:rsid w:val="000841F9"/>
    <w:rsid w:val="00084555"/>
    <w:rsid w:val="0008457E"/>
    <w:rsid w:val="00084FEE"/>
    <w:rsid w:val="00085333"/>
    <w:rsid w:val="00085889"/>
    <w:rsid w:val="00085BE1"/>
    <w:rsid w:val="000870C1"/>
    <w:rsid w:val="00087293"/>
    <w:rsid w:val="00087450"/>
    <w:rsid w:val="000874C9"/>
    <w:rsid w:val="000900CB"/>
    <w:rsid w:val="00090BC9"/>
    <w:rsid w:val="00090C23"/>
    <w:rsid w:val="00090DBB"/>
    <w:rsid w:val="00091D33"/>
    <w:rsid w:val="00092593"/>
    <w:rsid w:val="000927E4"/>
    <w:rsid w:val="00092B2F"/>
    <w:rsid w:val="000932D8"/>
    <w:rsid w:val="00093352"/>
    <w:rsid w:val="000937D7"/>
    <w:rsid w:val="0009474F"/>
    <w:rsid w:val="0009480D"/>
    <w:rsid w:val="00094973"/>
    <w:rsid w:val="00094FD0"/>
    <w:rsid w:val="00095E0B"/>
    <w:rsid w:val="00096398"/>
    <w:rsid w:val="00097240"/>
    <w:rsid w:val="0009787E"/>
    <w:rsid w:val="000A0504"/>
    <w:rsid w:val="000A1299"/>
    <w:rsid w:val="000A1687"/>
    <w:rsid w:val="000A2258"/>
    <w:rsid w:val="000A3270"/>
    <w:rsid w:val="000A3984"/>
    <w:rsid w:val="000A3FEF"/>
    <w:rsid w:val="000A4634"/>
    <w:rsid w:val="000A4B3E"/>
    <w:rsid w:val="000A5078"/>
    <w:rsid w:val="000A63CB"/>
    <w:rsid w:val="000A73AB"/>
    <w:rsid w:val="000A759A"/>
    <w:rsid w:val="000A764D"/>
    <w:rsid w:val="000A76F6"/>
    <w:rsid w:val="000B02FA"/>
    <w:rsid w:val="000B12D8"/>
    <w:rsid w:val="000B137B"/>
    <w:rsid w:val="000B21A4"/>
    <w:rsid w:val="000B236E"/>
    <w:rsid w:val="000B3C80"/>
    <w:rsid w:val="000B582B"/>
    <w:rsid w:val="000B5C78"/>
    <w:rsid w:val="000B6255"/>
    <w:rsid w:val="000B6962"/>
    <w:rsid w:val="000B7465"/>
    <w:rsid w:val="000B7959"/>
    <w:rsid w:val="000C19C9"/>
    <w:rsid w:val="000C21FB"/>
    <w:rsid w:val="000C2D99"/>
    <w:rsid w:val="000C3C16"/>
    <w:rsid w:val="000C4A7F"/>
    <w:rsid w:val="000C55C0"/>
    <w:rsid w:val="000C5E7F"/>
    <w:rsid w:val="000C76E7"/>
    <w:rsid w:val="000D14DD"/>
    <w:rsid w:val="000D160E"/>
    <w:rsid w:val="000D19B7"/>
    <w:rsid w:val="000D2220"/>
    <w:rsid w:val="000D2A76"/>
    <w:rsid w:val="000D6782"/>
    <w:rsid w:val="000D6B92"/>
    <w:rsid w:val="000E005A"/>
    <w:rsid w:val="000E03FD"/>
    <w:rsid w:val="000E0D77"/>
    <w:rsid w:val="000E0EAD"/>
    <w:rsid w:val="000E439C"/>
    <w:rsid w:val="000E710E"/>
    <w:rsid w:val="000E7DEE"/>
    <w:rsid w:val="000E7E04"/>
    <w:rsid w:val="000F05B2"/>
    <w:rsid w:val="000F0721"/>
    <w:rsid w:val="000F0DD7"/>
    <w:rsid w:val="000F12C5"/>
    <w:rsid w:val="000F236C"/>
    <w:rsid w:val="000F3313"/>
    <w:rsid w:val="000F3376"/>
    <w:rsid w:val="000F3E52"/>
    <w:rsid w:val="000F560E"/>
    <w:rsid w:val="000F5F17"/>
    <w:rsid w:val="000F68F5"/>
    <w:rsid w:val="000F7838"/>
    <w:rsid w:val="001004F6"/>
    <w:rsid w:val="0010075F"/>
    <w:rsid w:val="00101D68"/>
    <w:rsid w:val="0010247B"/>
    <w:rsid w:val="00102698"/>
    <w:rsid w:val="0010320C"/>
    <w:rsid w:val="0010449E"/>
    <w:rsid w:val="001045E2"/>
    <w:rsid w:val="00105351"/>
    <w:rsid w:val="001066E3"/>
    <w:rsid w:val="00107683"/>
    <w:rsid w:val="00107714"/>
    <w:rsid w:val="00107B2D"/>
    <w:rsid w:val="001105C6"/>
    <w:rsid w:val="001119CE"/>
    <w:rsid w:val="001122F5"/>
    <w:rsid w:val="0011293C"/>
    <w:rsid w:val="00115479"/>
    <w:rsid w:val="00115AF1"/>
    <w:rsid w:val="00116CC9"/>
    <w:rsid w:val="001173C2"/>
    <w:rsid w:val="001202DA"/>
    <w:rsid w:val="0012038F"/>
    <w:rsid w:val="00120853"/>
    <w:rsid w:val="00120FA0"/>
    <w:rsid w:val="00121D48"/>
    <w:rsid w:val="00122178"/>
    <w:rsid w:val="001228D0"/>
    <w:rsid w:val="00122EE5"/>
    <w:rsid w:val="001239B8"/>
    <w:rsid w:val="00123B68"/>
    <w:rsid w:val="00124B3E"/>
    <w:rsid w:val="00124FAD"/>
    <w:rsid w:val="001260CE"/>
    <w:rsid w:val="0012673F"/>
    <w:rsid w:val="00127568"/>
    <w:rsid w:val="00127AD0"/>
    <w:rsid w:val="00131C19"/>
    <w:rsid w:val="00132E0F"/>
    <w:rsid w:val="0013313B"/>
    <w:rsid w:val="00133A59"/>
    <w:rsid w:val="001340F8"/>
    <w:rsid w:val="0013436D"/>
    <w:rsid w:val="00134408"/>
    <w:rsid w:val="0013540B"/>
    <w:rsid w:val="00135439"/>
    <w:rsid w:val="001358CE"/>
    <w:rsid w:val="00136066"/>
    <w:rsid w:val="00140317"/>
    <w:rsid w:val="00140415"/>
    <w:rsid w:val="00140D88"/>
    <w:rsid w:val="001413C6"/>
    <w:rsid w:val="001414F4"/>
    <w:rsid w:val="00141928"/>
    <w:rsid w:val="00143E57"/>
    <w:rsid w:val="001440A7"/>
    <w:rsid w:val="0014484E"/>
    <w:rsid w:val="00144982"/>
    <w:rsid w:val="00145CCC"/>
    <w:rsid w:val="00147963"/>
    <w:rsid w:val="001479E6"/>
    <w:rsid w:val="00151C4C"/>
    <w:rsid w:val="00151F78"/>
    <w:rsid w:val="001528B8"/>
    <w:rsid w:val="0015601F"/>
    <w:rsid w:val="00156DAE"/>
    <w:rsid w:val="00157BEF"/>
    <w:rsid w:val="00162F2A"/>
    <w:rsid w:val="001630AC"/>
    <w:rsid w:val="00163AF0"/>
    <w:rsid w:val="001643B7"/>
    <w:rsid w:val="00165111"/>
    <w:rsid w:val="00165555"/>
    <w:rsid w:val="0016696C"/>
    <w:rsid w:val="00166B46"/>
    <w:rsid w:val="00166D48"/>
    <w:rsid w:val="0017037F"/>
    <w:rsid w:val="00170EE7"/>
    <w:rsid w:val="00172450"/>
    <w:rsid w:val="0017252C"/>
    <w:rsid w:val="00172A61"/>
    <w:rsid w:val="001734A9"/>
    <w:rsid w:val="00173731"/>
    <w:rsid w:val="0017385D"/>
    <w:rsid w:val="00173BFB"/>
    <w:rsid w:val="00174B3C"/>
    <w:rsid w:val="001750C3"/>
    <w:rsid w:val="001754A2"/>
    <w:rsid w:val="00176813"/>
    <w:rsid w:val="00176BC5"/>
    <w:rsid w:val="00176F0F"/>
    <w:rsid w:val="00177491"/>
    <w:rsid w:val="00177B24"/>
    <w:rsid w:val="00177E5B"/>
    <w:rsid w:val="0018010F"/>
    <w:rsid w:val="001801BD"/>
    <w:rsid w:val="0018053D"/>
    <w:rsid w:val="00180679"/>
    <w:rsid w:val="00180761"/>
    <w:rsid w:val="0018091F"/>
    <w:rsid w:val="00180D23"/>
    <w:rsid w:val="00181060"/>
    <w:rsid w:val="0018385B"/>
    <w:rsid w:val="00183A94"/>
    <w:rsid w:val="00183F40"/>
    <w:rsid w:val="00184E1F"/>
    <w:rsid w:val="0018696E"/>
    <w:rsid w:val="00187525"/>
    <w:rsid w:val="00187C86"/>
    <w:rsid w:val="00191269"/>
    <w:rsid w:val="00191294"/>
    <w:rsid w:val="00192D9A"/>
    <w:rsid w:val="00192E0C"/>
    <w:rsid w:val="00192EDC"/>
    <w:rsid w:val="00192FCD"/>
    <w:rsid w:val="001930A2"/>
    <w:rsid w:val="001934D5"/>
    <w:rsid w:val="001947D5"/>
    <w:rsid w:val="00195B4B"/>
    <w:rsid w:val="00197870"/>
    <w:rsid w:val="001A0D7A"/>
    <w:rsid w:val="001A123B"/>
    <w:rsid w:val="001A1B79"/>
    <w:rsid w:val="001A3753"/>
    <w:rsid w:val="001A3788"/>
    <w:rsid w:val="001A3ED0"/>
    <w:rsid w:val="001A4788"/>
    <w:rsid w:val="001A5053"/>
    <w:rsid w:val="001A5F64"/>
    <w:rsid w:val="001A7A33"/>
    <w:rsid w:val="001A7D23"/>
    <w:rsid w:val="001B0217"/>
    <w:rsid w:val="001B1327"/>
    <w:rsid w:val="001B1D8E"/>
    <w:rsid w:val="001B2355"/>
    <w:rsid w:val="001B382E"/>
    <w:rsid w:val="001B384E"/>
    <w:rsid w:val="001B396F"/>
    <w:rsid w:val="001B3BCB"/>
    <w:rsid w:val="001B452F"/>
    <w:rsid w:val="001B4AB0"/>
    <w:rsid w:val="001B5A1D"/>
    <w:rsid w:val="001B5F88"/>
    <w:rsid w:val="001B77F7"/>
    <w:rsid w:val="001C07BC"/>
    <w:rsid w:val="001C084C"/>
    <w:rsid w:val="001C0C54"/>
    <w:rsid w:val="001C39B9"/>
    <w:rsid w:val="001C3B4C"/>
    <w:rsid w:val="001C43F5"/>
    <w:rsid w:val="001C4C16"/>
    <w:rsid w:val="001C5931"/>
    <w:rsid w:val="001C5956"/>
    <w:rsid w:val="001C6088"/>
    <w:rsid w:val="001C61E5"/>
    <w:rsid w:val="001C673C"/>
    <w:rsid w:val="001C7C5E"/>
    <w:rsid w:val="001D057D"/>
    <w:rsid w:val="001D09A6"/>
    <w:rsid w:val="001D0DA3"/>
    <w:rsid w:val="001D11EF"/>
    <w:rsid w:val="001D33F8"/>
    <w:rsid w:val="001D340C"/>
    <w:rsid w:val="001D454A"/>
    <w:rsid w:val="001D544A"/>
    <w:rsid w:val="001D5D38"/>
    <w:rsid w:val="001D5EAB"/>
    <w:rsid w:val="001D60EC"/>
    <w:rsid w:val="001D6505"/>
    <w:rsid w:val="001D6F26"/>
    <w:rsid w:val="001E068A"/>
    <w:rsid w:val="001E0B5C"/>
    <w:rsid w:val="001E2B0A"/>
    <w:rsid w:val="001E43DF"/>
    <w:rsid w:val="001E5F61"/>
    <w:rsid w:val="001E6BF8"/>
    <w:rsid w:val="001E7E7C"/>
    <w:rsid w:val="001F02BA"/>
    <w:rsid w:val="001F02ED"/>
    <w:rsid w:val="001F0861"/>
    <w:rsid w:val="001F0D44"/>
    <w:rsid w:val="001F1823"/>
    <w:rsid w:val="001F2573"/>
    <w:rsid w:val="001F2CF9"/>
    <w:rsid w:val="001F2D82"/>
    <w:rsid w:val="001F32E8"/>
    <w:rsid w:val="001F3300"/>
    <w:rsid w:val="001F35ED"/>
    <w:rsid w:val="001F4136"/>
    <w:rsid w:val="001F436A"/>
    <w:rsid w:val="001F4586"/>
    <w:rsid w:val="001F5081"/>
    <w:rsid w:val="001F5536"/>
    <w:rsid w:val="001F5842"/>
    <w:rsid w:val="001F5A7D"/>
    <w:rsid w:val="001F647E"/>
    <w:rsid w:val="001F6857"/>
    <w:rsid w:val="002005B7"/>
    <w:rsid w:val="00201033"/>
    <w:rsid w:val="00201A7C"/>
    <w:rsid w:val="00201BC2"/>
    <w:rsid w:val="00201EA9"/>
    <w:rsid w:val="0020205C"/>
    <w:rsid w:val="00202483"/>
    <w:rsid w:val="00202565"/>
    <w:rsid w:val="0020457C"/>
    <w:rsid w:val="00204584"/>
    <w:rsid w:val="0020470D"/>
    <w:rsid w:val="00204FCC"/>
    <w:rsid w:val="002051DB"/>
    <w:rsid w:val="0020638C"/>
    <w:rsid w:val="00210D92"/>
    <w:rsid w:val="00210DD9"/>
    <w:rsid w:val="002114BF"/>
    <w:rsid w:val="00212115"/>
    <w:rsid w:val="00212219"/>
    <w:rsid w:val="002134FA"/>
    <w:rsid w:val="00213DF8"/>
    <w:rsid w:val="002149D4"/>
    <w:rsid w:val="00214FF8"/>
    <w:rsid w:val="00216035"/>
    <w:rsid w:val="00216C40"/>
    <w:rsid w:val="002173FF"/>
    <w:rsid w:val="00217968"/>
    <w:rsid w:val="00217E61"/>
    <w:rsid w:val="0022031F"/>
    <w:rsid w:val="002203E0"/>
    <w:rsid w:val="002223E3"/>
    <w:rsid w:val="0022582B"/>
    <w:rsid w:val="002261F2"/>
    <w:rsid w:val="00226B5B"/>
    <w:rsid w:val="00226C18"/>
    <w:rsid w:val="00227882"/>
    <w:rsid w:val="00230A8A"/>
    <w:rsid w:val="00230AF6"/>
    <w:rsid w:val="00231DDD"/>
    <w:rsid w:val="00231FEC"/>
    <w:rsid w:val="00232BB3"/>
    <w:rsid w:val="00232F48"/>
    <w:rsid w:val="00233CD0"/>
    <w:rsid w:val="00234857"/>
    <w:rsid w:val="00235660"/>
    <w:rsid w:val="00235880"/>
    <w:rsid w:val="00235AC0"/>
    <w:rsid w:val="00236A36"/>
    <w:rsid w:val="00236CA5"/>
    <w:rsid w:val="002370C7"/>
    <w:rsid w:val="00237FC6"/>
    <w:rsid w:val="002404E9"/>
    <w:rsid w:val="00241628"/>
    <w:rsid w:val="002417FA"/>
    <w:rsid w:val="00242875"/>
    <w:rsid w:val="00242B84"/>
    <w:rsid w:val="00242C54"/>
    <w:rsid w:val="00242CB8"/>
    <w:rsid w:val="0024345D"/>
    <w:rsid w:val="00243B80"/>
    <w:rsid w:val="0024405A"/>
    <w:rsid w:val="0024612E"/>
    <w:rsid w:val="002474BE"/>
    <w:rsid w:val="00247C0C"/>
    <w:rsid w:val="0025119C"/>
    <w:rsid w:val="00251295"/>
    <w:rsid w:val="00251F84"/>
    <w:rsid w:val="00252902"/>
    <w:rsid w:val="002533F5"/>
    <w:rsid w:val="00253BA6"/>
    <w:rsid w:val="0025422C"/>
    <w:rsid w:val="00254CBD"/>
    <w:rsid w:val="00255821"/>
    <w:rsid w:val="002559B3"/>
    <w:rsid w:val="002560ED"/>
    <w:rsid w:val="00257191"/>
    <w:rsid w:val="0025799B"/>
    <w:rsid w:val="00257AFF"/>
    <w:rsid w:val="002608E0"/>
    <w:rsid w:val="00260C99"/>
    <w:rsid w:val="002615AA"/>
    <w:rsid w:val="00261CA4"/>
    <w:rsid w:val="0026299F"/>
    <w:rsid w:val="0026372A"/>
    <w:rsid w:val="002637A0"/>
    <w:rsid w:val="00264360"/>
    <w:rsid w:val="002645B7"/>
    <w:rsid w:val="00265058"/>
    <w:rsid w:val="00265AE8"/>
    <w:rsid w:val="0026756F"/>
    <w:rsid w:val="00267AE6"/>
    <w:rsid w:val="0027007E"/>
    <w:rsid w:val="002706B0"/>
    <w:rsid w:val="002712CC"/>
    <w:rsid w:val="002713C7"/>
    <w:rsid w:val="00271448"/>
    <w:rsid w:val="002714B2"/>
    <w:rsid w:val="00273A17"/>
    <w:rsid w:val="0027495A"/>
    <w:rsid w:val="002754CF"/>
    <w:rsid w:val="00275F62"/>
    <w:rsid w:val="00276996"/>
    <w:rsid w:val="00276DEB"/>
    <w:rsid w:val="002774AF"/>
    <w:rsid w:val="0028046B"/>
    <w:rsid w:val="00280C41"/>
    <w:rsid w:val="00280E45"/>
    <w:rsid w:val="002813EF"/>
    <w:rsid w:val="002814BE"/>
    <w:rsid w:val="00281561"/>
    <w:rsid w:val="00281BA0"/>
    <w:rsid w:val="002825CF"/>
    <w:rsid w:val="0028262F"/>
    <w:rsid w:val="00282C94"/>
    <w:rsid w:val="00283841"/>
    <w:rsid w:val="0028442C"/>
    <w:rsid w:val="00284492"/>
    <w:rsid w:val="002846E0"/>
    <w:rsid w:val="002849A3"/>
    <w:rsid w:val="00284BFF"/>
    <w:rsid w:val="002855C9"/>
    <w:rsid w:val="00285C5F"/>
    <w:rsid w:val="00286393"/>
    <w:rsid w:val="002876AC"/>
    <w:rsid w:val="00291930"/>
    <w:rsid w:val="00291DF2"/>
    <w:rsid w:val="002926C1"/>
    <w:rsid w:val="00292D5A"/>
    <w:rsid w:val="0029364F"/>
    <w:rsid w:val="002943D5"/>
    <w:rsid w:val="00294456"/>
    <w:rsid w:val="00294F5B"/>
    <w:rsid w:val="002952CE"/>
    <w:rsid w:val="002956CA"/>
    <w:rsid w:val="002960EC"/>
    <w:rsid w:val="00297065"/>
    <w:rsid w:val="0029770C"/>
    <w:rsid w:val="002A1787"/>
    <w:rsid w:val="002A2286"/>
    <w:rsid w:val="002A236A"/>
    <w:rsid w:val="002A2B52"/>
    <w:rsid w:val="002A4046"/>
    <w:rsid w:val="002A4C56"/>
    <w:rsid w:val="002A5C25"/>
    <w:rsid w:val="002A7530"/>
    <w:rsid w:val="002A7A4D"/>
    <w:rsid w:val="002B06D8"/>
    <w:rsid w:val="002B0895"/>
    <w:rsid w:val="002B0A03"/>
    <w:rsid w:val="002B2FDD"/>
    <w:rsid w:val="002B3701"/>
    <w:rsid w:val="002B3CE8"/>
    <w:rsid w:val="002B5306"/>
    <w:rsid w:val="002B55F7"/>
    <w:rsid w:val="002B573B"/>
    <w:rsid w:val="002B60EB"/>
    <w:rsid w:val="002B6D5F"/>
    <w:rsid w:val="002B7503"/>
    <w:rsid w:val="002B7902"/>
    <w:rsid w:val="002B7BFC"/>
    <w:rsid w:val="002B7F47"/>
    <w:rsid w:val="002C07D3"/>
    <w:rsid w:val="002C0C31"/>
    <w:rsid w:val="002C1299"/>
    <w:rsid w:val="002C1CD4"/>
    <w:rsid w:val="002C29FD"/>
    <w:rsid w:val="002C2A01"/>
    <w:rsid w:val="002C404D"/>
    <w:rsid w:val="002C40F7"/>
    <w:rsid w:val="002C434D"/>
    <w:rsid w:val="002C4AE6"/>
    <w:rsid w:val="002C4D3E"/>
    <w:rsid w:val="002C4D92"/>
    <w:rsid w:val="002C5D88"/>
    <w:rsid w:val="002C7248"/>
    <w:rsid w:val="002C74BB"/>
    <w:rsid w:val="002D0AD2"/>
    <w:rsid w:val="002D0DB0"/>
    <w:rsid w:val="002D1567"/>
    <w:rsid w:val="002D1E7C"/>
    <w:rsid w:val="002D2F05"/>
    <w:rsid w:val="002D4171"/>
    <w:rsid w:val="002D49D0"/>
    <w:rsid w:val="002D4F10"/>
    <w:rsid w:val="002D5BF8"/>
    <w:rsid w:val="002D6273"/>
    <w:rsid w:val="002D670C"/>
    <w:rsid w:val="002D6797"/>
    <w:rsid w:val="002D7E4F"/>
    <w:rsid w:val="002E10C7"/>
    <w:rsid w:val="002E1A31"/>
    <w:rsid w:val="002E1E60"/>
    <w:rsid w:val="002E1FFB"/>
    <w:rsid w:val="002E2AAF"/>
    <w:rsid w:val="002E2C4B"/>
    <w:rsid w:val="002E3350"/>
    <w:rsid w:val="002E45E0"/>
    <w:rsid w:val="002E55F6"/>
    <w:rsid w:val="002E70CE"/>
    <w:rsid w:val="002E72C2"/>
    <w:rsid w:val="002E75DC"/>
    <w:rsid w:val="002E7D1D"/>
    <w:rsid w:val="002E7E49"/>
    <w:rsid w:val="002F03DF"/>
    <w:rsid w:val="002F044F"/>
    <w:rsid w:val="002F04E1"/>
    <w:rsid w:val="002F216C"/>
    <w:rsid w:val="002F32C2"/>
    <w:rsid w:val="002F415E"/>
    <w:rsid w:val="002F4BE4"/>
    <w:rsid w:val="002F5CB9"/>
    <w:rsid w:val="002F5ECE"/>
    <w:rsid w:val="002F7614"/>
    <w:rsid w:val="00300BEC"/>
    <w:rsid w:val="00301880"/>
    <w:rsid w:val="0030194A"/>
    <w:rsid w:val="00301B76"/>
    <w:rsid w:val="00302009"/>
    <w:rsid w:val="00303EC6"/>
    <w:rsid w:val="003048DA"/>
    <w:rsid w:val="00304F99"/>
    <w:rsid w:val="003058D2"/>
    <w:rsid w:val="003063D3"/>
    <w:rsid w:val="0030712D"/>
    <w:rsid w:val="00310061"/>
    <w:rsid w:val="00311D7E"/>
    <w:rsid w:val="00312208"/>
    <w:rsid w:val="00312BD1"/>
    <w:rsid w:val="00312F67"/>
    <w:rsid w:val="00313770"/>
    <w:rsid w:val="00314ACB"/>
    <w:rsid w:val="00315ADD"/>
    <w:rsid w:val="00315C2B"/>
    <w:rsid w:val="0031653F"/>
    <w:rsid w:val="0031698A"/>
    <w:rsid w:val="0031733F"/>
    <w:rsid w:val="003174C7"/>
    <w:rsid w:val="003177A8"/>
    <w:rsid w:val="00320143"/>
    <w:rsid w:val="00320BC6"/>
    <w:rsid w:val="003222CE"/>
    <w:rsid w:val="003225A1"/>
    <w:rsid w:val="003228A4"/>
    <w:rsid w:val="003249B3"/>
    <w:rsid w:val="00324AFC"/>
    <w:rsid w:val="003255DD"/>
    <w:rsid w:val="00326637"/>
    <w:rsid w:val="00326E7D"/>
    <w:rsid w:val="003279B8"/>
    <w:rsid w:val="00327E28"/>
    <w:rsid w:val="0033033C"/>
    <w:rsid w:val="003305C2"/>
    <w:rsid w:val="0033154F"/>
    <w:rsid w:val="003315FF"/>
    <w:rsid w:val="0033196A"/>
    <w:rsid w:val="00332222"/>
    <w:rsid w:val="00332BC5"/>
    <w:rsid w:val="00332DCC"/>
    <w:rsid w:val="0033357D"/>
    <w:rsid w:val="00333C1D"/>
    <w:rsid w:val="00333D95"/>
    <w:rsid w:val="00334782"/>
    <w:rsid w:val="00335B53"/>
    <w:rsid w:val="003402E5"/>
    <w:rsid w:val="00340E9A"/>
    <w:rsid w:val="00342BAB"/>
    <w:rsid w:val="00343352"/>
    <w:rsid w:val="00343831"/>
    <w:rsid w:val="00343BEB"/>
    <w:rsid w:val="00344897"/>
    <w:rsid w:val="003458E6"/>
    <w:rsid w:val="00347532"/>
    <w:rsid w:val="00350090"/>
    <w:rsid w:val="003500BF"/>
    <w:rsid w:val="00350441"/>
    <w:rsid w:val="0035198F"/>
    <w:rsid w:val="00351AC1"/>
    <w:rsid w:val="00351BBA"/>
    <w:rsid w:val="00353734"/>
    <w:rsid w:val="0035379F"/>
    <w:rsid w:val="00355122"/>
    <w:rsid w:val="00355232"/>
    <w:rsid w:val="00356A6B"/>
    <w:rsid w:val="00356AA6"/>
    <w:rsid w:val="00356AEE"/>
    <w:rsid w:val="00356E5E"/>
    <w:rsid w:val="00356EA9"/>
    <w:rsid w:val="003570A7"/>
    <w:rsid w:val="0035777A"/>
    <w:rsid w:val="003602E6"/>
    <w:rsid w:val="003603D8"/>
    <w:rsid w:val="00360F88"/>
    <w:rsid w:val="00361544"/>
    <w:rsid w:val="00361856"/>
    <w:rsid w:val="00361D5A"/>
    <w:rsid w:val="003638D9"/>
    <w:rsid w:val="00363B63"/>
    <w:rsid w:val="0036657E"/>
    <w:rsid w:val="0036666F"/>
    <w:rsid w:val="00366CA6"/>
    <w:rsid w:val="0036778F"/>
    <w:rsid w:val="00367986"/>
    <w:rsid w:val="00370466"/>
    <w:rsid w:val="00370715"/>
    <w:rsid w:val="003712AD"/>
    <w:rsid w:val="00372E4E"/>
    <w:rsid w:val="00373777"/>
    <w:rsid w:val="00374793"/>
    <w:rsid w:val="0037484E"/>
    <w:rsid w:val="00374EB1"/>
    <w:rsid w:val="00376089"/>
    <w:rsid w:val="00376A1E"/>
    <w:rsid w:val="00380BA7"/>
    <w:rsid w:val="00380D49"/>
    <w:rsid w:val="003813CD"/>
    <w:rsid w:val="00381F0E"/>
    <w:rsid w:val="003828C5"/>
    <w:rsid w:val="003847BE"/>
    <w:rsid w:val="003869EC"/>
    <w:rsid w:val="00390682"/>
    <w:rsid w:val="00392226"/>
    <w:rsid w:val="003923EB"/>
    <w:rsid w:val="00393FEB"/>
    <w:rsid w:val="00394E3E"/>
    <w:rsid w:val="00396A62"/>
    <w:rsid w:val="00396C02"/>
    <w:rsid w:val="00396C7F"/>
    <w:rsid w:val="00396DC4"/>
    <w:rsid w:val="00396EF5"/>
    <w:rsid w:val="003978EF"/>
    <w:rsid w:val="00397F53"/>
    <w:rsid w:val="00397F6B"/>
    <w:rsid w:val="003A01CE"/>
    <w:rsid w:val="003A0758"/>
    <w:rsid w:val="003A17DB"/>
    <w:rsid w:val="003A1BB9"/>
    <w:rsid w:val="003A1FBC"/>
    <w:rsid w:val="003A250E"/>
    <w:rsid w:val="003A289A"/>
    <w:rsid w:val="003A2A04"/>
    <w:rsid w:val="003A30DB"/>
    <w:rsid w:val="003A3372"/>
    <w:rsid w:val="003A3504"/>
    <w:rsid w:val="003A3F2A"/>
    <w:rsid w:val="003A4113"/>
    <w:rsid w:val="003A4A6D"/>
    <w:rsid w:val="003A4FC9"/>
    <w:rsid w:val="003A5AEF"/>
    <w:rsid w:val="003A5C88"/>
    <w:rsid w:val="003A637F"/>
    <w:rsid w:val="003A6DF6"/>
    <w:rsid w:val="003A75C5"/>
    <w:rsid w:val="003A7E9C"/>
    <w:rsid w:val="003A7F79"/>
    <w:rsid w:val="003B10F0"/>
    <w:rsid w:val="003B1699"/>
    <w:rsid w:val="003B17AC"/>
    <w:rsid w:val="003B29E2"/>
    <w:rsid w:val="003B4C09"/>
    <w:rsid w:val="003B5CBD"/>
    <w:rsid w:val="003B5D91"/>
    <w:rsid w:val="003B6778"/>
    <w:rsid w:val="003B677E"/>
    <w:rsid w:val="003B703D"/>
    <w:rsid w:val="003B72F6"/>
    <w:rsid w:val="003C13CA"/>
    <w:rsid w:val="003C36EE"/>
    <w:rsid w:val="003C627C"/>
    <w:rsid w:val="003C6552"/>
    <w:rsid w:val="003C7836"/>
    <w:rsid w:val="003D1347"/>
    <w:rsid w:val="003D148C"/>
    <w:rsid w:val="003D33E1"/>
    <w:rsid w:val="003D4FB2"/>
    <w:rsid w:val="003D5C24"/>
    <w:rsid w:val="003D5D97"/>
    <w:rsid w:val="003D63BC"/>
    <w:rsid w:val="003D6449"/>
    <w:rsid w:val="003D6644"/>
    <w:rsid w:val="003E0324"/>
    <w:rsid w:val="003E07F5"/>
    <w:rsid w:val="003E0D4D"/>
    <w:rsid w:val="003E16E7"/>
    <w:rsid w:val="003E16FA"/>
    <w:rsid w:val="003E18E4"/>
    <w:rsid w:val="003E1A67"/>
    <w:rsid w:val="003E1E6B"/>
    <w:rsid w:val="003E24F0"/>
    <w:rsid w:val="003E29CA"/>
    <w:rsid w:val="003E2B83"/>
    <w:rsid w:val="003E364C"/>
    <w:rsid w:val="003E381C"/>
    <w:rsid w:val="003E4898"/>
    <w:rsid w:val="003E4B18"/>
    <w:rsid w:val="003E65B9"/>
    <w:rsid w:val="003E670D"/>
    <w:rsid w:val="003E792A"/>
    <w:rsid w:val="003E7E32"/>
    <w:rsid w:val="003E7F17"/>
    <w:rsid w:val="003F04FF"/>
    <w:rsid w:val="003F088D"/>
    <w:rsid w:val="003F1430"/>
    <w:rsid w:val="003F1667"/>
    <w:rsid w:val="003F1EE9"/>
    <w:rsid w:val="003F55A9"/>
    <w:rsid w:val="003F778F"/>
    <w:rsid w:val="00401A0A"/>
    <w:rsid w:val="00401D73"/>
    <w:rsid w:val="00401EE7"/>
    <w:rsid w:val="0040276F"/>
    <w:rsid w:val="00403156"/>
    <w:rsid w:val="0040475C"/>
    <w:rsid w:val="00404932"/>
    <w:rsid w:val="00404A8C"/>
    <w:rsid w:val="004064CE"/>
    <w:rsid w:val="00406F41"/>
    <w:rsid w:val="00407E77"/>
    <w:rsid w:val="00411B8C"/>
    <w:rsid w:val="0041390C"/>
    <w:rsid w:val="00414ED2"/>
    <w:rsid w:val="004153A6"/>
    <w:rsid w:val="00416BD2"/>
    <w:rsid w:val="00416C09"/>
    <w:rsid w:val="00416DB2"/>
    <w:rsid w:val="00417518"/>
    <w:rsid w:val="00417C14"/>
    <w:rsid w:val="00417E7C"/>
    <w:rsid w:val="0042122D"/>
    <w:rsid w:val="00421F75"/>
    <w:rsid w:val="004225F8"/>
    <w:rsid w:val="0042413C"/>
    <w:rsid w:val="004244A5"/>
    <w:rsid w:val="0042488D"/>
    <w:rsid w:val="00425121"/>
    <w:rsid w:val="004252CB"/>
    <w:rsid w:val="00425C44"/>
    <w:rsid w:val="0042634F"/>
    <w:rsid w:val="00427854"/>
    <w:rsid w:val="004308D1"/>
    <w:rsid w:val="004323D6"/>
    <w:rsid w:val="004324F0"/>
    <w:rsid w:val="00432928"/>
    <w:rsid w:val="004335BF"/>
    <w:rsid w:val="00433CE2"/>
    <w:rsid w:val="00433F3A"/>
    <w:rsid w:val="00434AFE"/>
    <w:rsid w:val="00435060"/>
    <w:rsid w:val="00435C4F"/>
    <w:rsid w:val="004374AA"/>
    <w:rsid w:val="00440B5B"/>
    <w:rsid w:val="004415FA"/>
    <w:rsid w:val="004419BE"/>
    <w:rsid w:val="004434B7"/>
    <w:rsid w:val="0044441C"/>
    <w:rsid w:val="00444867"/>
    <w:rsid w:val="0044498A"/>
    <w:rsid w:val="00445DBE"/>
    <w:rsid w:val="00446863"/>
    <w:rsid w:val="00446CB6"/>
    <w:rsid w:val="00447F34"/>
    <w:rsid w:val="004508E6"/>
    <w:rsid w:val="00450970"/>
    <w:rsid w:val="00450B1C"/>
    <w:rsid w:val="004510EE"/>
    <w:rsid w:val="00451230"/>
    <w:rsid w:val="00451DC1"/>
    <w:rsid w:val="00452D33"/>
    <w:rsid w:val="00453247"/>
    <w:rsid w:val="00453D68"/>
    <w:rsid w:val="00455545"/>
    <w:rsid w:val="00456664"/>
    <w:rsid w:val="00456CF8"/>
    <w:rsid w:val="0045707E"/>
    <w:rsid w:val="004579C3"/>
    <w:rsid w:val="004616C1"/>
    <w:rsid w:val="00462D4C"/>
    <w:rsid w:val="0046342B"/>
    <w:rsid w:val="00463B02"/>
    <w:rsid w:val="00464054"/>
    <w:rsid w:val="0046574C"/>
    <w:rsid w:val="00466C21"/>
    <w:rsid w:val="00466F19"/>
    <w:rsid w:val="00467489"/>
    <w:rsid w:val="0047014D"/>
    <w:rsid w:val="0047067A"/>
    <w:rsid w:val="00470886"/>
    <w:rsid w:val="0047133C"/>
    <w:rsid w:val="00471911"/>
    <w:rsid w:val="00471A97"/>
    <w:rsid w:val="00472FA7"/>
    <w:rsid w:val="004731EA"/>
    <w:rsid w:val="00473218"/>
    <w:rsid w:val="00476B79"/>
    <w:rsid w:val="00480491"/>
    <w:rsid w:val="004806A3"/>
    <w:rsid w:val="00480CEB"/>
    <w:rsid w:val="00482B57"/>
    <w:rsid w:val="00482C41"/>
    <w:rsid w:val="00482FA6"/>
    <w:rsid w:val="00483828"/>
    <w:rsid w:val="00483ADA"/>
    <w:rsid w:val="00484EA8"/>
    <w:rsid w:val="00484F93"/>
    <w:rsid w:val="004857F4"/>
    <w:rsid w:val="00485843"/>
    <w:rsid w:val="00485EF8"/>
    <w:rsid w:val="00486F0E"/>
    <w:rsid w:val="00486F80"/>
    <w:rsid w:val="00486FBA"/>
    <w:rsid w:val="004877B3"/>
    <w:rsid w:val="004906AC"/>
    <w:rsid w:val="00490977"/>
    <w:rsid w:val="00491112"/>
    <w:rsid w:val="004912FF"/>
    <w:rsid w:val="00491334"/>
    <w:rsid w:val="00491956"/>
    <w:rsid w:val="00492E0F"/>
    <w:rsid w:val="0049338D"/>
    <w:rsid w:val="0049404C"/>
    <w:rsid w:val="0049458D"/>
    <w:rsid w:val="00495118"/>
    <w:rsid w:val="004954AD"/>
    <w:rsid w:val="00496984"/>
    <w:rsid w:val="00497D00"/>
    <w:rsid w:val="00497F90"/>
    <w:rsid w:val="004A0F00"/>
    <w:rsid w:val="004A10C8"/>
    <w:rsid w:val="004A10D1"/>
    <w:rsid w:val="004A121E"/>
    <w:rsid w:val="004A1CC7"/>
    <w:rsid w:val="004A28C8"/>
    <w:rsid w:val="004A322B"/>
    <w:rsid w:val="004A453A"/>
    <w:rsid w:val="004A45D4"/>
    <w:rsid w:val="004A587D"/>
    <w:rsid w:val="004A66B9"/>
    <w:rsid w:val="004B00E7"/>
    <w:rsid w:val="004B1825"/>
    <w:rsid w:val="004B1C51"/>
    <w:rsid w:val="004B2465"/>
    <w:rsid w:val="004B3073"/>
    <w:rsid w:val="004B3383"/>
    <w:rsid w:val="004B38EE"/>
    <w:rsid w:val="004B3FD5"/>
    <w:rsid w:val="004B40DF"/>
    <w:rsid w:val="004B4D8E"/>
    <w:rsid w:val="004B56D8"/>
    <w:rsid w:val="004B6AD8"/>
    <w:rsid w:val="004B73B1"/>
    <w:rsid w:val="004B75FB"/>
    <w:rsid w:val="004C0F6C"/>
    <w:rsid w:val="004C1AEB"/>
    <w:rsid w:val="004C1D11"/>
    <w:rsid w:val="004C2347"/>
    <w:rsid w:val="004C28E0"/>
    <w:rsid w:val="004C2FC1"/>
    <w:rsid w:val="004C37DC"/>
    <w:rsid w:val="004C3C72"/>
    <w:rsid w:val="004C51AB"/>
    <w:rsid w:val="004C6FA6"/>
    <w:rsid w:val="004D0D52"/>
    <w:rsid w:val="004D1940"/>
    <w:rsid w:val="004D1F4E"/>
    <w:rsid w:val="004D340C"/>
    <w:rsid w:val="004D3A67"/>
    <w:rsid w:val="004D4BC6"/>
    <w:rsid w:val="004D4C37"/>
    <w:rsid w:val="004D4E35"/>
    <w:rsid w:val="004D52A8"/>
    <w:rsid w:val="004D5FFB"/>
    <w:rsid w:val="004D6F7E"/>
    <w:rsid w:val="004D78C6"/>
    <w:rsid w:val="004E0153"/>
    <w:rsid w:val="004E0C89"/>
    <w:rsid w:val="004E0EE0"/>
    <w:rsid w:val="004E1E84"/>
    <w:rsid w:val="004E225E"/>
    <w:rsid w:val="004E28BC"/>
    <w:rsid w:val="004E2BED"/>
    <w:rsid w:val="004E35ED"/>
    <w:rsid w:val="004E455D"/>
    <w:rsid w:val="004E460F"/>
    <w:rsid w:val="004E4C34"/>
    <w:rsid w:val="004E52C2"/>
    <w:rsid w:val="004E6AB9"/>
    <w:rsid w:val="004E6F2D"/>
    <w:rsid w:val="004E78A8"/>
    <w:rsid w:val="004F1396"/>
    <w:rsid w:val="004F26B9"/>
    <w:rsid w:val="004F397E"/>
    <w:rsid w:val="004F4332"/>
    <w:rsid w:val="004F4DAB"/>
    <w:rsid w:val="004F53CE"/>
    <w:rsid w:val="004F7065"/>
    <w:rsid w:val="004F74E7"/>
    <w:rsid w:val="004F75DF"/>
    <w:rsid w:val="004F7770"/>
    <w:rsid w:val="004F7ED1"/>
    <w:rsid w:val="005002C6"/>
    <w:rsid w:val="005008AC"/>
    <w:rsid w:val="00500B29"/>
    <w:rsid w:val="00501BE9"/>
    <w:rsid w:val="0050282D"/>
    <w:rsid w:val="005028FD"/>
    <w:rsid w:val="00503055"/>
    <w:rsid w:val="00503E39"/>
    <w:rsid w:val="005046BC"/>
    <w:rsid w:val="0050580F"/>
    <w:rsid w:val="0050581D"/>
    <w:rsid w:val="00505CB3"/>
    <w:rsid w:val="00506261"/>
    <w:rsid w:val="00506FC2"/>
    <w:rsid w:val="00507735"/>
    <w:rsid w:val="00507D69"/>
    <w:rsid w:val="005102B7"/>
    <w:rsid w:val="00510EE5"/>
    <w:rsid w:val="00510F5D"/>
    <w:rsid w:val="0051113A"/>
    <w:rsid w:val="00512098"/>
    <w:rsid w:val="00512D85"/>
    <w:rsid w:val="00512E62"/>
    <w:rsid w:val="00513409"/>
    <w:rsid w:val="005136BD"/>
    <w:rsid w:val="005136F2"/>
    <w:rsid w:val="00513CF7"/>
    <w:rsid w:val="00514E8B"/>
    <w:rsid w:val="00514EA9"/>
    <w:rsid w:val="00514FB4"/>
    <w:rsid w:val="00515091"/>
    <w:rsid w:val="00516153"/>
    <w:rsid w:val="00516A8D"/>
    <w:rsid w:val="00516DA4"/>
    <w:rsid w:val="00517583"/>
    <w:rsid w:val="00517919"/>
    <w:rsid w:val="00517C23"/>
    <w:rsid w:val="00520907"/>
    <w:rsid w:val="00521F48"/>
    <w:rsid w:val="0052206B"/>
    <w:rsid w:val="005220FB"/>
    <w:rsid w:val="00522910"/>
    <w:rsid w:val="00522C69"/>
    <w:rsid w:val="00523853"/>
    <w:rsid w:val="00524060"/>
    <w:rsid w:val="00524213"/>
    <w:rsid w:val="00524E90"/>
    <w:rsid w:val="0052536C"/>
    <w:rsid w:val="00525604"/>
    <w:rsid w:val="005258E1"/>
    <w:rsid w:val="0052636B"/>
    <w:rsid w:val="0052640E"/>
    <w:rsid w:val="00526453"/>
    <w:rsid w:val="0052658F"/>
    <w:rsid w:val="005278C9"/>
    <w:rsid w:val="00527A49"/>
    <w:rsid w:val="00530813"/>
    <w:rsid w:val="005323EF"/>
    <w:rsid w:val="005324FC"/>
    <w:rsid w:val="005342D5"/>
    <w:rsid w:val="00535E69"/>
    <w:rsid w:val="00537206"/>
    <w:rsid w:val="00537D82"/>
    <w:rsid w:val="005407EB"/>
    <w:rsid w:val="00541442"/>
    <w:rsid w:val="0054172A"/>
    <w:rsid w:val="00542915"/>
    <w:rsid w:val="005430F5"/>
    <w:rsid w:val="0054399E"/>
    <w:rsid w:val="00546B2D"/>
    <w:rsid w:val="005478A3"/>
    <w:rsid w:val="00547A74"/>
    <w:rsid w:val="00547CD5"/>
    <w:rsid w:val="005509E3"/>
    <w:rsid w:val="005518A8"/>
    <w:rsid w:val="00552DAA"/>
    <w:rsid w:val="00554194"/>
    <w:rsid w:val="0055576D"/>
    <w:rsid w:val="00555F95"/>
    <w:rsid w:val="005575A0"/>
    <w:rsid w:val="00557812"/>
    <w:rsid w:val="00557BD8"/>
    <w:rsid w:val="00560FF2"/>
    <w:rsid w:val="00561F05"/>
    <w:rsid w:val="005636CC"/>
    <w:rsid w:val="00564FD1"/>
    <w:rsid w:val="0056533A"/>
    <w:rsid w:val="0056603C"/>
    <w:rsid w:val="005663A3"/>
    <w:rsid w:val="005663E2"/>
    <w:rsid w:val="00567340"/>
    <w:rsid w:val="00567FDC"/>
    <w:rsid w:val="00570298"/>
    <w:rsid w:val="00570EDE"/>
    <w:rsid w:val="00571985"/>
    <w:rsid w:val="00572B34"/>
    <w:rsid w:val="00573BD6"/>
    <w:rsid w:val="00575078"/>
    <w:rsid w:val="00575BAA"/>
    <w:rsid w:val="00576342"/>
    <w:rsid w:val="00576828"/>
    <w:rsid w:val="00577E69"/>
    <w:rsid w:val="005803CA"/>
    <w:rsid w:val="00580AC6"/>
    <w:rsid w:val="00581B5D"/>
    <w:rsid w:val="00582E71"/>
    <w:rsid w:val="00583612"/>
    <w:rsid w:val="00583911"/>
    <w:rsid w:val="0058633A"/>
    <w:rsid w:val="005863A9"/>
    <w:rsid w:val="00586487"/>
    <w:rsid w:val="00587AF9"/>
    <w:rsid w:val="00587D86"/>
    <w:rsid w:val="00590CDE"/>
    <w:rsid w:val="005913F0"/>
    <w:rsid w:val="005914BA"/>
    <w:rsid w:val="00591ACF"/>
    <w:rsid w:val="005937CB"/>
    <w:rsid w:val="00593895"/>
    <w:rsid w:val="005940B3"/>
    <w:rsid w:val="00594EA9"/>
    <w:rsid w:val="00595EEA"/>
    <w:rsid w:val="00596513"/>
    <w:rsid w:val="00596574"/>
    <w:rsid w:val="00596B4C"/>
    <w:rsid w:val="005A101E"/>
    <w:rsid w:val="005A1723"/>
    <w:rsid w:val="005A1EDB"/>
    <w:rsid w:val="005A261A"/>
    <w:rsid w:val="005A2E8D"/>
    <w:rsid w:val="005A3DA3"/>
    <w:rsid w:val="005A43A2"/>
    <w:rsid w:val="005A5621"/>
    <w:rsid w:val="005A5A66"/>
    <w:rsid w:val="005A5E4D"/>
    <w:rsid w:val="005A7460"/>
    <w:rsid w:val="005A74A9"/>
    <w:rsid w:val="005A7E00"/>
    <w:rsid w:val="005B12D6"/>
    <w:rsid w:val="005B1749"/>
    <w:rsid w:val="005B17D5"/>
    <w:rsid w:val="005B1F7C"/>
    <w:rsid w:val="005B2321"/>
    <w:rsid w:val="005B3D93"/>
    <w:rsid w:val="005B43B2"/>
    <w:rsid w:val="005B4647"/>
    <w:rsid w:val="005B4841"/>
    <w:rsid w:val="005B53AD"/>
    <w:rsid w:val="005B5B64"/>
    <w:rsid w:val="005B5C9F"/>
    <w:rsid w:val="005B5E70"/>
    <w:rsid w:val="005B7807"/>
    <w:rsid w:val="005B7DE3"/>
    <w:rsid w:val="005C01D1"/>
    <w:rsid w:val="005C09C0"/>
    <w:rsid w:val="005C0B96"/>
    <w:rsid w:val="005C17A8"/>
    <w:rsid w:val="005C2152"/>
    <w:rsid w:val="005C2A80"/>
    <w:rsid w:val="005C3615"/>
    <w:rsid w:val="005C5B75"/>
    <w:rsid w:val="005C7727"/>
    <w:rsid w:val="005C7981"/>
    <w:rsid w:val="005D0097"/>
    <w:rsid w:val="005D0774"/>
    <w:rsid w:val="005D0E59"/>
    <w:rsid w:val="005D4BDB"/>
    <w:rsid w:val="005D5504"/>
    <w:rsid w:val="005D6CA5"/>
    <w:rsid w:val="005D720F"/>
    <w:rsid w:val="005D77F9"/>
    <w:rsid w:val="005E0F17"/>
    <w:rsid w:val="005E175A"/>
    <w:rsid w:val="005E1A98"/>
    <w:rsid w:val="005E1D81"/>
    <w:rsid w:val="005E23AD"/>
    <w:rsid w:val="005E2DF3"/>
    <w:rsid w:val="005E4368"/>
    <w:rsid w:val="005E4E46"/>
    <w:rsid w:val="005E541D"/>
    <w:rsid w:val="005E58D6"/>
    <w:rsid w:val="005E5A04"/>
    <w:rsid w:val="005E5A09"/>
    <w:rsid w:val="005E7D22"/>
    <w:rsid w:val="005E7DBD"/>
    <w:rsid w:val="005F0CD5"/>
    <w:rsid w:val="005F1846"/>
    <w:rsid w:val="005F227E"/>
    <w:rsid w:val="005F261D"/>
    <w:rsid w:val="005F30FF"/>
    <w:rsid w:val="005F3D1D"/>
    <w:rsid w:val="005F4E9A"/>
    <w:rsid w:val="005F59A7"/>
    <w:rsid w:val="005F5A96"/>
    <w:rsid w:val="005F5CE0"/>
    <w:rsid w:val="005F5DB9"/>
    <w:rsid w:val="005F6D66"/>
    <w:rsid w:val="005F6E83"/>
    <w:rsid w:val="005F7261"/>
    <w:rsid w:val="005F7C03"/>
    <w:rsid w:val="00600141"/>
    <w:rsid w:val="00600C6F"/>
    <w:rsid w:val="006016B9"/>
    <w:rsid w:val="00601F28"/>
    <w:rsid w:val="0060236D"/>
    <w:rsid w:val="00602D25"/>
    <w:rsid w:val="00603145"/>
    <w:rsid w:val="00603603"/>
    <w:rsid w:val="00603FC7"/>
    <w:rsid w:val="006047DE"/>
    <w:rsid w:val="006052D4"/>
    <w:rsid w:val="006059D8"/>
    <w:rsid w:val="00605A20"/>
    <w:rsid w:val="00606A5E"/>
    <w:rsid w:val="00607A29"/>
    <w:rsid w:val="00607DC1"/>
    <w:rsid w:val="006108FB"/>
    <w:rsid w:val="00610E1B"/>
    <w:rsid w:val="0061124D"/>
    <w:rsid w:val="00611550"/>
    <w:rsid w:val="006118CD"/>
    <w:rsid w:val="00612570"/>
    <w:rsid w:val="00612C74"/>
    <w:rsid w:val="00613CBE"/>
    <w:rsid w:val="0061419A"/>
    <w:rsid w:val="006144DE"/>
    <w:rsid w:val="006152D8"/>
    <w:rsid w:val="006158D9"/>
    <w:rsid w:val="006159D5"/>
    <w:rsid w:val="00615D57"/>
    <w:rsid w:val="006167F3"/>
    <w:rsid w:val="00620492"/>
    <w:rsid w:val="00622FA8"/>
    <w:rsid w:val="006248B6"/>
    <w:rsid w:val="006249DD"/>
    <w:rsid w:val="00625FAE"/>
    <w:rsid w:val="0062633D"/>
    <w:rsid w:val="00626604"/>
    <w:rsid w:val="0062721D"/>
    <w:rsid w:val="00627465"/>
    <w:rsid w:val="00630269"/>
    <w:rsid w:val="00630AEB"/>
    <w:rsid w:val="006318B9"/>
    <w:rsid w:val="0063221C"/>
    <w:rsid w:val="0063234A"/>
    <w:rsid w:val="00632A86"/>
    <w:rsid w:val="00635D52"/>
    <w:rsid w:val="00635ECF"/>
    <w:rsid w:val="00636BC0"/>
    <w:rsid w:val="00637FDB"/>
    <w:rsid w:val="00641296"/>
    <w:rsid w:val="00641CAC"/>
    <w:rsid w:val="00642520"/>
    <w:rsid w:val="00642940"/>
    <w:rsid w:val="006432B4"/>
    <w:rsid w:val="006438A1"/>
    <w:rsid w:val="0064502E"/>
    <w:rsid w:val="006453F8"/>
    <w:rsid w:val="00645ADB"/>
    <w:rsid w:val="006460D1"/>
    <w:rsid w:val="006463BC"/>
    <w:rsid w:val="006465B6"/>
    <w:rsid w:val="00646A0E"/>
    <w:rsid w:val="0064744E"/>
    <w:rsid w:val="00647A37"/>
    <w:rsid w:val="006502FD"/>
    <w:rsid w:val="006504D9"/>
    <w:rsid w:val="00650739"/>
    <w:rsid w:val="00650AB4"/>
    <w:rsid w:val="00650B0E"/>
    <w:rsid w:val="0065337C"/>
    <w:rsid w:val="006539A8"/>
    <w:rsid w:val="00653AFE"/>
    <w:rsid w:val="006541BC"/>
    <w:rsid w:val="006549D8"/>
    <w:rsid w:val="00654AE9"/>
    <w:rsid w:val="00655974"/>
    <w:rsid w:val="006575A0"/>
    <w:rsid w:val="00657835"/>
    <w:rsid w:val="00657F6F"/>
    <w:rsid w:val="00660562"/>
    <w:rsid w:val="006633C1"/>
    <w:rsid w:val="0066372B"/>
    <w:rsid w:val="006644FC"/>
    <w:rsid w:val="006648DD"/>
    <w:rsid w:val="00665D40"/>
    <w:rsid w:val="006660E9"/>
    <w:rsid w:val="00666736"/>
    <w:rsid w:val="00667AD3"/>
    <w:rsid w:val="006702B4"/>
    <w:rsid w:val="006711E5"/>
    <w:rsid w:val="006718CE"/>
    <w:rsid w:val="00672DD0"/>
    <w:rsid w:val="00673E89"/>
    <w:rsid w:val="00674F40"/>
    <w:rsid w:val="00675625"/>
    <w:rsid w:val="0067618F"/>
    <w:rsid w:val="00677AF1"/>
    <w:rsid w:val="00680974"/>
    <w:rsid w:val="006823DA"/>
    <w:rsid w:val="006824F5"/>
    <w:rsid w:val="0068337C"/>
    <w:rsid w:val="006833E6"/>
    <w:rsid w:val="0068385D"/>
    <w:rsid w:val="00684619"/>
    <w:rsid w:val="006849EB"/>
    <w:rsid w:val="00685112"/>
    <w:rsid w:val="00685946"/>
    <w:rsid w:val="00686C16"/>
    <w:rsid w:val="006871BF"/>
    <w:rsid w:val="00687B31"/>
    <w:rsid w:val="00687BEB"/>
    <w:rsid w:val="0069054B"/>
    <w:rsid w:val="006908C6"/>
    <w:rsid w:val="006916D0"/>
    <w:rsid w:val="00692D9E"/>
    <w:rsid w:val="00693811"/>
    <w:rsid w:val="00694DF0"/>
    <w:rsid w:val="0069602F"/>
    <w:rsid w:val="00696D0B"/>
    <w:rsid w:val="006973BD"/>
    <w:rsid w:val="006A0948"/>
    <w:rsid w:val="006A0ED7"/>
    <w:rsid w:val="006A26BE"/>
    <w:rsid w:val="006A298E"/>
    <w:rsid w:val="006A2C9F"/>
    <w:rsid w:val="006A2F77"/>
    <w:rsid w:val="006A38EE"/>
    <w:rsid w:val="006A3BF4"/>
    <w:rsid w:val="006A403F"/>
    <w:rsid w:val="006A4043"/>
    <w:rsid w:val="006A4134"/>
    <w:rsid w:val="006A433F"/>
    <w:rsid w:val="006A450B"/>
    <w:rsid w:val="006A4834"/>
    <w:rsid w:val="006A5FF1"/>
    <w:rsid w:val="006A6157"/>
    <w:rsid w:val="006A6E3C"/>
    <w:rsid w:val="006A6F42"/>
    <w:rsid w:val="006B0A78"/>
    <w:rsid w:val="006B1EF8"/>
    <w:rsid w:val="006B1F69"/>
    <w:rsid w:val="006B242C"/>
    <w:rsid w:val="006B4215"/>
    <w:rsid w:val="006B45FA"/>
    <w:rsid w:val="006B49E3"/>
    <w:rsid w:val="006B53EB"/>
    <w:rsid w:val="006B5849"/>
    <w:rsid w:val="006B5E88"/>
    <w:rsid w:val="006B6435"/>
    <w:rsid w:val="006B6517"/>
    <w:rsid w:val="006B6F53"/>
    <w:rsid w:val="006B7A69"/>
    <w:rsid w:val="006C07BF"/>
    <w:rsid w:val="006C0E70"/>
    <w:rsid w:val="006C0F9B"/>
    <w:rsid w:val="006C2C99"/>
    <w:rsid w:val="006C338F"/>
    <w:rsid w:val="006C33FD"/>
    <w:rsid w:val="006C34AE"/>
    <w:rsid w:val="006C3B29"/>
    <w:rsid w:val="006C3BA5"/>
    <w:rsid w:val="006C4385"/>
    <w:rsid w:val="006C634D"/>
    <w:rsid w:val="006C6F4C"/>
    <w:rsid w:val="006C7013"/>
    <w:rsid w:val="006C7E5A"/>
    <w:rsid w:val="006D0E7C"/>
    <w:rsid w:val="006D4F52"/>
    <w:rsid w:val="006D61F7"/>
    <w:rsid w:val="006D7932"/>
    <w:rsid w:val="006D7AEA"/>
    <w:rsid w:val="006D7B41"/>
    <w:rsid w:val="006E0447"/>
    <w:rsid w:val="006E06AB"/>
    <w:rsid w:val="006E1B5F"/>
    <w:rsid w:val="006E3026"/>
    <w:rsid w:val="006E3438"/>
    <w:rsid w:val="006E3445"/>
    <w:rsid w:val="006E474E"/>
    <w:rsid w:val="006E57B0"/>
    <w:rsid w:val="006E5BC4"/>
    <w:rsid w:val="006E602C"/>
    <w:rsid w:val="006E6366"/>
    <w:rsid w:val="006E660F"/>
    <w:rsid w:val="006E7580"/>
    <w:rsid w:val="006E78F4"/>
    <w:rsid w:val="006E7BC2"/>
    <w:rsid w:val="006F03D9"/>
    <w:rsid w:val="006F0445"/>
    <w:rsid w:val="006F049A"/>
    <w:rsid w:val="006F0F89"/>
    <w:rsid w:val="006F11AB"/>
    <w:rsid w:val="006F171C"/>
    <w:rsid w:val="006F1827"/>
    <w:rsid w:val="006F1983"/>
    <w:rsid w:val="006F301D"/>
    <w:rsid w:val="006F364D"/>
    <w:rsid w:val="006F561F"/>
    <w:rsid w:val="006F5A87"/>
    <w:rsid w:val="006F5C9E"/>
    <w:rsid w:val="006F705A"/>
    <w:rsid w:val="006F7BD3"/>
    <w:rsid w:val="00701EAC"/>
    <w:rsid w:val="00702474"/>
    <w:rsid w:val="00703004"/>
    <w:rsid w:val="00704D34"/>
    <w:rsid w:val="0070512D"/>
    <w:rsid w:val="00706B81"/>
    <w:rsid w:val="00706B91"/>
    <w:rsid w:val="0070747F"/>
    <w:rsid w:val="00707522"/>
    <w:rsid w:val="00710C37"/>
    <w:rsid w:val="00711827"/>
    <w:rsid w:val="00714A7E"/>
    <w:rsid w:val="007150F3"/>
    <w:rsid w:val="00715554"/>
    <w:rsid w:val="007175AA"/>
    <w:rsid w:val="007211B8"/>
    <w:rsid w:val="00721964"/>
    <w:rsid w:val="00721BA5"/>
    <w:rsid w:val="00723371"/>
    <w:rsid w:val="007238AF"/>
    <w:rsid w:val="00723ACC"/>
    <w:rsid w:val="00724E34"/>
    <w:rsid w:val="007252C7"/>
    <w:rsid w:val="007256C5"/>
    <w:rsid w:val="007259B5"/>
    <w:rsid w:val="0072635D"/>
    <w:rsid w:val="0072721E"/>
    <w:rsid w:val="007274B6"/>
    <w:rsid w:val="007314AE"/>
    <w:rsid w:val="0073195A"/>
    <w:rsid w:val="007331C5"/>
    <w:rsid w:val="00733291"/>
    <w:rsid w:val="00733522"/>
    <w:rsid w:val="00741245"/>
    <w:rsid w:val="007416F6"/>
    <w:rsid w:val="00741D73"/>
    <w:rsid w:val="00742DD8"/>
    <w:rsid w:val="00742E5B"/>
    <w:rsid w:val="0074362F"/>
    <w:rsid w:val="00743AEE"/>
    <w:rsid w:val="00743FFC"/>
    <w:rsid w:val="007441D1"/>
    <w:rsid w:val="007441FC"/>
    <w:rsid w:val="0074668F"/>
    <w:rsid w:val="00747040"/>
    <w:rsid w:val="0074771B"/>
    <w:rsid w:val="00750CA7"/>
    <w:rsid w:val="007520A7"/>
    <w:rsid w:val="007522AF"/>
    <w:rsid w:val="00752FE8"/>
    <w:rsid w:val="007537D1"/>
    <w:rsid w:val="007550A8"/>
    <w:rsid w:val="00755B31"/>
    <w:rsid w:val="007568EA"/>
    <w:rsid w:val="00756BDE"/>
    <w:rsid w:val="00757189"/>
    <w:rsid w:val="007575D0"/>
    <w:rsid w:val="00760127"/>
    <w:rsid w:val="00761380"/>
    <w:rsid w:val="007621F0"/>
    <w:rsid w:val="0076220F"/>
    <w:rsid w:val="007622EF"/>
    <w:rsid w:val="00763236"/>
    <w:rsid w:val="00763C8D"/>
    <w:rsid w:val="00765041"/>
    <w:rsid w:val="007650A6"/>
    <w:rsid w:val="00765197"/>
    <w:rsid w:val="0076519B"/>
    <w:rsid w:val="007667B4"/>
    <w:rsid w:val="00766AB4"/>
    <w:rsid w:val="007672A7"/>
    <w:rsid w:val="00770250"/>
    <w:rsid w:val="007702F6"/>
    <w:rsid w:val="00770E1F"/>
    <w:rsid w:val="00772172"/>
    <w:rsid w:val="00772829"/>
    <w:rsid w:val="00772A4A"/>
    <w:rsid w:val="00772E53"/>
    <w:rsid w:val="0077325B"/>
    <w:rsid w:val="00773E9E"/>
    <w:rsid w:val="0077455B"/>
    <w:rsid w:val="00775CA1"/>
    <w:rsid w:val="00775F70"/>
    <w:rsid w:val="0077723A"/>
    <w:rsid w:val="00777382"/>
    <w:rsid w:val="00777816"/>
    <w:rsid w:val="0077797C"/>
    <w:rsid w:val="007812A3"/>
    <w:rsid w:val="00781A45"/>
    <w:rsid w:val="00782A03"/>
    <w:rsid w:val="00782A21"/>
    <w:rsid w:val="00782F3D"/>
    <w:rsid w:val="00783869"/>
    <w:rsid w:val="00784332"/>
    <w:rsid w:val="0078435D"/>
    <w:rsid w:val="00784643"/>
    <w:rsid w:val="00784C44"/>
    <w:rsid w:val="0078514D"/>
    <w:rsid w:val="00785C60"/>
    <w:rsid w:val="00785FCA"/>
    <w:rsid w:val="00786882"/>
    <w:rsid w:val="00786BE8"/>
    <w:rsid w:val="00786D9C"/>
    <w:rsid w:val="007872CB"/>
    <w:rsid w:val="007879E8"/>
    <w:rsid w:val="00787C05"/>
    <w:rsid w:val="007901C9"/>
    <w:rsid w:val="007902BC"/>
    <w:rsid w:val="00790804"/>
    <w:rsid w:val="00791189"/>
    <w:rsid w:val="0079222B"/>
    <w:rsid w:val="00793693"/>
    <w:rsid w:val="007943A1"/>
    <w:rsid w:val="007944C9"/>
    <w:rsid w:val="007946C5"/>
    <w:rsid w:val="00794E0F"/>
    <w:rsid w:val="0079571C"/>
    <w:rsid w:val="00797111"/>
    <w:rsid w:val="007979DF"/>
    <w:rsid w:val="007A042F"/>
    <w:rsid w:val="007A0B71"/>
    <w:rsid w:val="007A13D8"/>
    <w:rsid w:val="007A16C7"/>
    <w:rsid w:val="007A1ABD"/>
    <w:rsid w:val="007A1BE6"/>
    <w:rsid w:val="007A2098"/>
    <w:rsid w:val="007A29F2"/>
    <w:rsid w:val="007A2D8D"/>
    <w:rsid w:val="007A2E51"/>
    <w:rsid w:val="007A350E"/>
    <w:rsid w:val="007A3E91"/>
    <w:rsid w:val="007A6709"/>
    <w:rsid w:val="007A6D45"/>
    <w:rsid w:val="007A7362"/>
    <w:rsid w:val="007A74B3"/>
    <w:rsid w:val="007A7858"/>
    <w:rsid w:val="007B0A6A"/>
    <w:rsid w:val="007B0D2B"/>
    <w:rsid w:val="007B14D1"/>
    <w:rsid w:val="007B2C06"/>
    <w:rsid w:val="007B40E2"/>
    <w:rsid w:val="007B522F"/>
    <w:rsid w:val="007B5AB8"/>
    <w:rsid w:val="007B5B34"/>
    <w:rsid w:val="007B712C"/>
    <w:rsid w:val="007C00F2"/>
    <w:rsid w:val="007C07BD"/>
    <w:rsid w:val="007C1B3D"/>
    <w:rsid w:val="007C3D33"/>
    <w:rsid w:val="007C3FC9"/>
    <w:rsid w:val="007C418D"/>
    <w:rsid w:val="007C42A1"/>
    <w:rsid w:val="007C4579"/>
    <w:rsid w:val="007C4631"/>
    <w:rsid w:val="007C7164"/>
    <w:rsid w:val="007C7A02"/>
    <w:rsid w:val="007C7A9B"/>
    <w:rsid w:val="007C7BD2"/>
    <w:rsid w:val="007D0620"/>
    <w:rsid w:val="007D067D"/>
    <w:rsid w:val="007D1EEA"/>
    <w:rsid w:val="007D21EF"/>
    <w:rsid w:val="007D2CAF"/>
    <w:rsid w:val="007D2F0A"/>
    <w:rsid w:val="007D3A2D"/>
    <w:rsid w:val="007D3E9A"/>
    <w:rsid w:val="007D4D7A"/>
    <w:rsid w:val="007D53CF"/>
    <w:rsid w:val="007D5C62"/>
    <w:rsid w:val="007D67DD"/>
    <w:rsid w:val="007D769E"/>
    <w:rsid w:val="007D7809"/>
    <w:rsid w:val="007D7C88"/>
    <w:rsid w:val="007E0B5A"/>
    <w:rsid w:val="007E1538"/>
    <w:rsid w:val="007E16A4"/>
    <w:rsid w:val="007E1F3B"/>
    <w:rsid w:val="007E3A6C"/>
    <w:rsid w:val="007E4E5F"/>
    <w:rsid w:val="007E535E"/>
    <w:rsid w:val="007F1C5D"/>
    <w:rsid w:val="007F3E8D"/>
    <w:rsid w:val="007F5EA7"/>
    <w:rsid w:val="007F62FF"/>
    <w:rsid w:val="007F71FD"/>
    <w:rsid w:val="007F7AA4"/>
    <w:rsid w:val="008004E0"/>
    <w:rsid w:val="00800A40"/>
    <w:rsid w:val="00801F41"/>
    <w:rsid w:val="00802356"/>
    <w:rsid w:val="00802677"/>
    <w:rsid w:val="00802796"/>
    <w:rsid w:val="00802B73"/>
    <w:rsid w:val="00802CB3"/>
    <w:rsid w:val="0080413F"/>
    <w:rsid w:val="0080474D"/>
    <w:rsid w:val="00804AD9"/>
    <w:rsid w:val="00805853"/>
    <w:rsid w:val="00811BE1"/>
    <w:rsid w:val="00812075"/>
    <w:rsid w:val="008126BD"/>
    <w:rsid w:val="0081294F"/>
    <w:rsid w:val="0081422A"/>
    <w:rsid w:val="008143ED"/>
    <w:rsid w:val="00814D12"/>
    <w:rsid w:val="00815094"/>
    <w:rsid w:val="008167A5"/>
    <w:rsid w:val="00816BA1"/>
    <w:rsid w:val="00817273"/>
    <w:rsid w:val="00817631"/>
    <w:rsid w:val="00817758"/>
    <w:rsid w:val="00817864"/>
    <w:rsid w:val="00817F72"/>
    <w:rsid w:val="008202AE"/>
    <w:rsid w:val="00820CBF"/>
    <w:rsid w:val="00821104"/>
    <w:rsid w:val="00821162"/>
    <w:rsid w:val="00821B6E"/>
    <w:rsid w:val="00821F4E"/>
    <w:rsid w:val="00822888"/>
    <w:rsid w:val="00822C26"/>
    <w:rsid w:val="008234D4"/>
    <w:rsid w:val="00823518"/>
    <w:rsid w:val="008236B6"/>
    <w:rsid w:val="008239D5"/>
    <w:rsid w:val="008242F4"/>
    <w:rsid w:val="00824B63"/>
    <w:rsid w:val="00824E07"/>
    <w:rsid w:val="00825BA5"/>
    <w:rsid w:val="00827D58"/>
    <w:rsid w:val="00831C90"/>
    <w:rsid w:val="008324E3"/>
    <w:rsid w:val="008327C8"/>
    <w:rsid w:val="00833E19"/>
    <w:rsid w:val="008350FF"/>
    <w:rsid w:val="0083515A"/>
    <w:rsid w:val="00835D86"/>
    <w:rsid w:val="00837BC8"/>
    <w:rsid w:val="008416ED"/>
    <w:rsid w:val="0084181A"/>
    <w:rsid w:val="00842701"/>
    <w:rsid w:val="008430BA"/>
    <w:rsid w:val="0084331F"/>
    <w:rsid w:val="00843D7D"/>
    <w:rsid w:val="00844669"/>
    <w:rsid w:val="00844FEF"/>
    <w:rsid w:val="00845A09"/>
    <w:rsid w:val="00846CEC"/>
    <w:rsid w:val="008471AE"/>
    <w:rsid w:val="008504E2"/>
    <w:rsid w:val="008509E9"/>
    <w:rsid w:val="00851CC2"/>
    <w:rsid w:val="008524EC"/>
    <w:rsid w:val="00852704"/>
    <w:rsid w:val="00852A48"/>
    <w:rsid w:val="00852AC4"/>
    <w:rsid w:val="00852B54"/>
    <w:rsid w:val="008531C3"/>
    <w:rsid w:val="008531DF"/>
    <w:rsid w:val="00854D22"/>
    <w:rsid w:val="008551E1"/>
    <w:rsid w:val="008554E5"/>
    <w:rsid w:val="008561A3"/>
    <w:rsid w:val="008562F0"/>
    <w:rsid w:val="0085674B"/>
    <w:rsid w:val="00856837"/>
    <w:rsid w:val="008571B6"/>
    <w:rsid w:val="00860BE3"/>
    <w:rsid w:val="008619B7"/>
    <w:rsid w:val="0086254F"/>
    <w:rsid w:val="00862884"/>
    <w:rsid w:val="008628D4"/>
    <w:rsid w:val="00862C67"/>
    <w:rsid w:val="00862F40"/>
    <w:rsid w:val="008636F7"/>
    <w:rsid w:val="008638D1"/>
    <w:rsid w:val="00863D31"/>
    <w:rsid w:val="00864F72"/>
    <w:rsid w:val="00865370"/>
    <w:rsid w:val="00865491"/>
    <w:rsid w:val="0086580A"/>
    <w:rsid w:val="008659FF"/>
    <w:rsid w:val="00866770"/>
    <w:rsid w:val="00866BC6"/>
    <w:rsid w:val="0086785B"/>
    <w:rsid w:val="00871E3E"/>
    <w:rsid w:val="008729C9"/>
    <w:rsid w:val="00872E86"/>
    <w:rsid w:val="00873F2E"/>
    <w:rsid w:val="00874146"/>
    <w:rsid w:val="008745C9"/>
    <w:rsid w:val="00875CCF"/>
    <w:rsid w:val="00876A21"/>
    <w:rsid w:val="0088059F"/>
    <w:rsid w:val="00880B8B"/>
    <w:rsid w:val="00881278"/>
    <w:rsid w:val="00882CD4"/>
    <w:rsid w:val="00884AB3"/>
    <w:rsid w:val="00884D04"/>
    <w:rsid w:val="008854B5"/>
    <w:rsid w:val="00885B72"/>
    <w:rsid w:val="00885CF2"/>
    <w:rsid w:val="00886448"/>
    <w:rsid w:val="00886D01"/>
    <w:rsid w:val="00887ECB"/>
    <w:rsid w:val="008904C0"/>
    <w:rsid w:val="00891211"/>
    <w:rsid w:val="00892285"/>
    <w:rsid w:val="00892698"/>
    <w:rsid w:val="00892BF0"/>
    <w:rsid w:val="00893000"/>
    <w:rsid w:val="0089305A"/>
    <w:rsid w:val="0089312C"/>
    <w:rsid w:val="00893738"/>
    <w:rsid w:val="00893CAD"/>
    <w:rsid w:val="008949D7"/>
    <w:rsid w:val="00894E64"/>
    <w:rsid w:val="00895A6A"/>
    <w:rsid w:val="00896CA6"/>
    <w:rsid w:val="00897CCA"/>
    <w:rsid w:val="008A0120"/>
    <w:rsid w:val="008A099C"/>
    <w:rsid w:val="008A0A3C"/>
    <w:rsid w:val="008A17E8"/>
    <w:rsid w:val="008A1E5E"/>
    <w:rsid w:val="008A1FF4"/>
    <w:rsid w:val="008A2394"/>
    <w:rsid w:val="008A270A"/>
    <w:rsid w:val="008A4064"/>
    <w:rsid w:val="008A4883"/>
    <w:rsid w:val="008A5867"/>
    <w:rsid w:val="008A691C"/>
    <w:rsid w:val="008B0D7D"/>
    <w:rsid w:val="008B1258"/>
    <w:rsid w:val="008B15B7"/>
    <w:rsid w:val="008B2E8E"/>
    <w:rsid w:val="008B32CD"/>
    <w:rsid w:val="008B3F99"/>
    <w:rsid w:val="008B50D9"/>
    <w:rsid w:val="008B7723"/>
    <w:rsid w:val="008B77E9"/>
    <w:rsid w:val="008B7FB5"/>
    <w:rsid w:val="008C03CF"/>
    <w:rsid w:val="008C09A2"/>
    <w:rsid w:val="008C0A7C"/>
    <w:rsid w:val="008C1135"/>
    <w:rsid w:val="008C1D90"/>
    <w:rsid w:val="008C2610"/>
    <w:rsid w:val="008C2CBD"/>
    <w:rsid w:val="008C384E"/>
    <w:rsid w:val="008C4CC2"/>
    <w:rsid w:val="008C51D3"/>
    <w:rsid w:val="008C58B9"/>
    <w:rsid w:val="008C5CE0"/>
    <w:rsid w:val="008C5CF5"/>
    <w:rsid w:val="008C5F5D"/>
    <w:rsid w:val="008C64AF"/>
    <w:rsid w:val="008C733D"/>
    <w:rsid w:val="008C79B2"/>
    <w:rsid w:val="008C7C99"/>
    <w:rsid w:val="008D1BD3"/>
    <w:rsid w:val="008D3568"/>
    <w:rsid w:val="008D368E"/>
    <w:rsid w:val="008D3937"/>
    <w:rsid w:val="008D42BE"/>
    <w:rsid w:val="008D4A1D"/>
    <w:rsid w:val="008D4EFD"/>
    <w:rsid w:val="008D52CB"/>
    <w:rsid w:val="008D5BD1"/>
    <w:rsid w:val="008D5DAA"/>
    <w:rsid w:val="008D60DD"/>
    <w:rsid w:val="008D6585"/>
    <w:rsid w:val="008D6AD1"/>
    <w:rsid w:val="008E0527"/>
    <w:rsid w:val="008E06B9"/>
    <w:rsid w:val="008E0D3C"/>
    <w:rsid w:val="008E143D"/>
    <w:rsid w:val="008E1479"/>
    <w:rsid w:val="008E1A79"/>
    <w:rsid w:val="008E2167"/>
    <w:rsid w:val="008E236F"/>
    <w:rsid w:val="008E26E2"/>
    <w:rsid w:val="008E2F95"/>
    <w:rsid w:val="008E39A1"/>
    <w:rsid w:val="008E3F77"/>
    <w:rsid w:val="008E4392"/>
    <w:rsid w:val="008E5E1C"/>
    <w:rsid w:val="008E7A01"/>
    <w:rsid w:val="008E7BFC"/>
    <w:rsid w:val="008F06BC"/>
    <w:rsid w:val="008F2ED2"/>
    <w:rsid w:val="008F313F"/>
    <w:rsid w:val="008F4115"/>
    <w:rsid w:val="008F4D7C"/>
    <w:rsid w:val="008F562F"/>
    <w:rsid w:val="008F56D2"/>
    <w:rsid w:val="008F5A25"/>
    <w:rsid w:val="008F5AF4"/>
    <w:rsid w:val="008F63E6"/>
    <w:rsid w:val="008F6EDE"/>
    <w:rsid w:val="008F74CE"/>
    <w:rsid w:val="008F7BEE"/>
    <w:rsid w:val="00900225"/>
    <w:rsid w:val="009014E6"/>
    <w:rsid w:val="00901A22"/>
    <w:rsid w:val="00902012"/>
    <w:rsid w:val="0090338E"/>
    <w:rsid w:val="009053E1"/>
    <w:rsid w:val="00905604"/>
    <w:rsid w:val="00905F85"/>
    <w:rsid w:val="009067FC"/>
    <w:rsid w:val="00906E3A"/>
    <w:rsid w:val="0090717B"/>
    <w:rsid w:val="00907A69"/>
    <w:rsid w:val="00911315"/>
    <w:rsid w:val="009119A3"/>
    <w:rsid w:val="0091284C"/>
    <w:rsid w:val="00913633"/>
    <w:rsid w:val="00913ACE"/>
    <w:rsid w:val="00913DB3"/>
    <w:rsid w:val="00914B8A"/>
    <w:rsid w:val="0091552A"/>
    <w:rsid w:val="009156C7"/>
    <w:rsid w:val="00915D46"/>
    <w:rsid w:val="00915FFE"/>
    <w:rsid w:val="00917404"/>
    <w:rsid w:val="009208A8"/>
    <w:rsid w:val="00920C36"/>
    <w:rsid w:val="009217DC"/>
    <w:rsid w:val="00921826"/>
    <w:rsid w:val="00921EA4"/>
    <w:rsid w:val="00922DEA"/>
    <w:rsid w:val="009240F5"/>
    <w:rsid w:val="00924551"/>
    <w:rsid w:val="009246EA"/>
    <w:rsid w:val="009258DD"/>
    <w:rsid w:val="00925B3D"/>
    <w:rsid w:val="0092700F"/>
    <w:rsid w:val="00927C3E"/>
    <w:rsid w:val="00927F7D"/>
    <w:rsid w:val="0093106F"/>
    <w:rsid w:val="0093130F"/>
    <w:rsid w:val="00932018"/>
    <w:rsid w:val="00932233"/>
    <w:rsid w:val="00932E48"/>
    <w:rsid w:val="00932F51"/>
    <w:rsid w:val="0093318C"/>
    <w:rsid w:val="009331B4"/>
    <w:rsid w:val="009338CD"/>
    <w:rsid w:val="009339CD"/>
    <w:rsid w:val="009343FE"/>
    <w:rsid w:val="009345CB"/>
    <w:rsid w:val="009346C3"/>
    <w:rsid w:val="009354BE"/>
    <w:rsid w:val="00935578"/>
    <w:rsid w:val="0093645F"/>
    <w:rsid w:val="00937024"/>
    <w:rsid w:val="00941C66"/>
    <w:rsid w:val="00942189"/>
    <w:rsid w:val="00942E51"/>
    <w:rsid w:val="0094480A"/>
    <w:rsid w:val="00944A37"/>
    <w:rsid w:val="0094500B"/>
    <w:rsid w:val="00946AC6"/>
    <w:rsid w:val="00946AEE"/>
    <w:rsid w:val="00946B76"/>
    <w:rsid w:val="00946EA5"/>
    <w:rsid w:val="009502B2"/>
    <w:rsid w:val="0095089A"/>
    <w:rsid w:val="00952A7B"/>
    <w:rsid w:val="00952C61"/>
    <w:rsid w:val="009538C8"/>
    <w:rsid w:val="00954BC5"/>
    <w:rsid w:val="009554EF"/>
    <w:rsid w:val="009601A9"/>
    <w:rsid w:val="00960B21"/>
    <w:rsid w:val="00960C5A"/>
    <w:rsid w:val="00961BD3"/>
    <w:rsid w:val="00963240"/>
    <w:rsid w:val="00964444"/>
    <w:rsid w:val="009646FD"/>
    <w:rsid w:val="00965186"/>
    <w:rsid w:val="00966694"/>
    <w:rsid w:val="00967563"/>
    <w:rsid w:val="00967577"/>
    <w:rsid w:val="00967753"/>
    <w:rsid w:val="00967AD0"/>
    <w:rsid w:val="009703AC"/>
    <w:rsid w:val="00970AD5"/>
    <w:rsid w:val="00970F03"/>
    <w:rsid w:val="00971E6C"/>
    <w:rsid w:val="00973080"/>
    <w:rsid w:val="0097335A"/>
    <w:rsid w:val="00974E67"/>
    <w:rsid w:val="009750DC"/>
    <w:rsid w:val="009751BE"/>
    <w:rsid w:val="00975E91"/>
    <w:rsid w:val="009763D0"/>
    <w:rsid w:val="009779AE"/>
    <w:rsid w:val="00977B42"/>
    <w:rsid w:val="009804BC"/>
    <w:rsid w:val="009813EA"/>
    <w:rsid w:val="00981772"/>
    <w:rsid w:val="00982486"/>
    <w:rsid w:val="009824A0"/>
    <w:rsid w:val="0098257F"/>
    <w:rsid w:val="00982711"/>
    <w:rsid w:val="00982EFA"/>
    <w:rsid w:val="00983D6A"/>
    <w:rsid w:val="00984BA4"/>
    <w:rsid w:val="00984CA2"/>
    <w:rsid w:val="00985228"/>
    <w:rsid w:val="00987422"/>
    <w:rsid w:val="009878F4"/>
    <w:rsid w:val="00991948"/>
    <w:rsid w:val="00991A09"/>
    <w:rsid w:val="0099223B"/>
    <w:rsid w:val="00992256"/>
    <w:rsid w:val="00992FBD"/>
    <w:rsid w:val="009932B6"/>
    <w:rsid w:val="00993F6A"/>
    <w:rsid w:val="009947B4"/>
    <w:rsid w:val="009955AC"/>
    <w:rsid w:val="00997693"/>
    <w:rsid w:val="009A0024"/>
    <w:rsid w:val="009A0099"/>
    <w:rsid w:val="009A4FE4"/>
    <w:rsid w:val="009A60E9"/>
    <w:rsid w:val="009A6B90"/>
    <w:rsid w:val="009A7BDC"/>
    <w:rsid w:val="009B0460"/>
    <w:rsid w:val="009B08F0"/>
    <w:rsid w:val="009B0A95"/>
    <w:rsid w:val="009B0C7E"/>
    <w:rsid w:val="009B1FDC"/>
    <w:rsid w:val="009B224A"/>
    <w:rsid w:val="009B2F49"/>
    <w:rsid w:val="009B2F76"/>
    <w:rsid w:val="009B2FFB"/>
    <w:rsid w:val="009B3054"/>
    <w:rsid w:val="009B43D3"/>
    <w:rsid w:val="009B47F8"/>
    <w:rsid w:val="009B4CBB"/>
    <w:rsid w:val="009B5434"/>
    <w:rsid w:val="009B5CEA"/>
    <w:rsid w:val="009B5F84"/>
    <w:rsid w:val="009B6151"/>
    <w:rsid w:val="009B6EB8"/>
    <w:rsid w:val="009B73E9"/>
    <w:rsid w:val="009B7EDD"/>
    <w:rsid w:val="009C0257"/>
    <w:rsid w:val="009C1572"/>
    <w:rsid w:val="009C19EF"/>
    <w:rsid w:val="009C2048"/>
    <w:rsid w:val="009C208D"/>
    <w:rsid w:val="009C26E4"/>
    <w:rsid w:val="009C3FA9"/>
    <w:rsid w:val="009C4B72"/>
    <w:rsid w:val="009C4C9A"/>
    <w:rsid w:val="009C4DBE"/>
    <w:rsid w:val="009C5528"/>
    <w:rsid w:val="009C741A"/>
    <w:rsid w:val="009D14AA"/>
    <w:rsid w:val="009D159D"/>
    <w:rsid w:val="009D1A66"/>
    <w:rsid w:val="009D1E30"/>
    <w:rsid w:val="009D2505"/>
    <w:rsid w:val="009D4C6B"/>
    <w:rsid w:val="009D4FF3"/>
    <w:rsid w:val="009D5C0A"/>
    <w:rsid w:val="009D640B"/>
    <w:rsid w:val="009D7CC4"/>
    <w:rsid w:val="009E02FA"/>
    <w:rsid w:val="009E0402"/>
    <w:rsid w:val="009E06C8"/>
    <w:rsid w:val="009E2911"/>
    <w:rsid w:val="009E399E"/>
    <w:rsid w:val="009E5C3D"/>
    <w:rsid w:val="009E6111"/>
    <w:rsid w:val="009E61DE"/>
    <w:rsid w:val="009E6494"/>
    <w:rsid w:val="009E6866"/>
    <w:rsid w:val="009E6931"/>
    <w:rsid w:val="009E753C"/>
    <w:rsid w:val="009E76C1"/>
    <w:rsid w:val="009F01AE"/>
    <w:rsid w:val="009F0B0D"/>
    <w:rsid w:val="009F0B73"/>
    <w:rsid w:val="009F21C4"/>
    <w:rsid w:val="009F254F"/>
    <w:rsid w:val="009F36DC"/>
    <w:rsid w:val="009F731C"/>
    <w:rsid w:val="00A00A7D"/>
    <w:rsid w:val="00A011BC"/>
    <w:rsid w:val="00A015B3"/>
    <w:rsid w:val="00A0197C"/>
    <w:rsid w:val="00A02CD7"/>
    <w:rsid w:val="00A03F10"/>
    <w:rsid w:val="00A0451D"/>
    <w:rsid w:val="00A0502A"/>
    <w:rsid w:val="00A059F1"/>
    <w:rsid w:val="00A0733C"/>
    <w:rsid w:val="00A075F8"/>
    <w:rsid w:val="00A07758"/>
    <w:rsid w:val="00A1073A"/>
    <w:rsid w:val="00A1239D"/>
    <w:rsid w:val="00A127CE"/>
    <w:rsid w:val="00A13203"/>
    <w:rsid w:val="00A133C1"/>
    <w:rsid w:val="00A1627D"/>
    <w:rsid w:val="00A1646A"/>
    <w:rsid w:val="00A17236"/>
    <w:rsid w:val="00A1760E"/>
    <w:rsid w:val="00A17906"/>
    <w:rsid w:val="00A17C10"/>
    <w:rsid w:val="00A20AE3"/>
    <w:rsid w:val="00A20AFF"/>
    <w:rsid w:val="00A21095"/>
    <w:rsid w:val="00A21EA4"/>
    <w:rsid w:val="00A22F75"/>
    <w:rsid w:val="00A2386D"/>
    <w:rsid w:val="00A24AB6"/>
    <w:rsid w:val="00A24CFB"/>
    <w:rsid w:val="00A25803"/>
    <w:rsid w:val="00A26247"/>
    <w:rsid w:val="00A263AA"/>
    <w:rsid w:val="00A278D9"/>
    <w:rsid w:val="00A27A97"/>
    <w:rsid w:val="00A30324"/>
    <w:rsid w:val="00A307B2"/>
    <w:rsid w:val="00A30DEC"/>
    <w:rsid w:val="00A341B6"/>
    <w:rsid w:val="00A346C3"/>
    <w:rsid w:val="00A34D49"/>
    <w:rsid w:val="00A34E9F"/>
    <w:rsid w:val="00A34F65"/>
    <w:rsid w:val="00A37187"/>
    <w:rsid w:val="00A375D3"/>
    <w:rsid w:val="00A40083"/>
    <w:rsid w:val="00A4091A"/>
    <w:rsid w:val="00A4091B"/>
    <w:rsid w:val="00A40F73"/>
    <w:rsid w:val="00A4135F"/>
    <w:rsid w:val="00A42230"/>
    <w:rsid w:val="00A43109"/>
    <w:rsid w:val="00A43A13"/>
    <w:rsid w:val="00A47820"/>
    <w:rsid w:val="00A5020B"/>
    <w:rsid w:val="00A50DBA"/>
    <w:rsid w:val="00A517B7"/>
    <w:rsid w:val="00A520FA"/>
    <w:rsid w:val="00A53D9E"/>
    <w:rsid w:val="00A54461"/>
    <w:rsid w:val="00A5683C"/>
    <w:rsid w:val="00A5695E"/>
    <w:rsid w:val="00A56CD5"/>
    <w:rsid w:val="00A602BE"/>
    <w:rsid w:val="00A612BC"/>
    <w:rsid w:val="00A62EF9"/>
    <w:rsid w:val="00A63565"/>
    <w:rsid w:val="00A64EF5"/>
    <w:rsid w:val="00A64F1C"/>
    <w:rsid w:val="00A65115"/>
    <w:rsid w:val="00A666A5"/>
    <w:rsid w:val="00A672B8"/>
    <w:rsid w:val="00A67E31"/>
    <w:rsid w:val="00A7096A"/>
    <w:rsid w:val="00A709B7"/>
    <w:rsid w:val="00A71267"/>
    <w:rsid w:val="00A713BC"/>
    <w:rsid w:val="00A71E71"/>
    <w:rsid w:val="00A72470"/>
    <w:rsid w:val="00A733AA"/>
    <w:rsid w:val="00A73F15"/>
    <w:rsid w:val="00A74AEC"/>
    <w:rsid w:val="00A74D5C"/>
    <w:rsid w:val="00A75E5C"/>
    <w:rsid w:val="00A76609"/>
    <w:rsid w:val="00A7774A"/>
    <w:rsid w:val="00A77A92"/>
    <w:rsid w:val="00A77BBF"/>
    <w:rsid w:val="00A77E18"/>
    <w:rsid w:val="00A80EF8"/>
    <w:rsid w:val="00A81284"/>
    <w:rsid w:val="00A8150A"/>
    <w:rsid w:val="00A82263"/>
    <w:rsid w:val="00A82C1A"/>
    <w:rsid w:val="00A844D3"/>
    <w:rsid w:val="00A84A88"/>
    <w:rsid w:val="00A84AD9"/>
    <w:rsid w:val="00A84C31"/>
    <w:rsid w:val="00A8574E"/>
    <w:rsid w:val="00A9028A"/>
    <w:rsid w:val="00A90946"/>
    <w:rsid w:val="00A91123"/>
    <w:rsid w:val="00A931C7"/>
    <w:rsid w:val="00A9424D"/>
    <w:rsid w:val="00A94587"/>
    <w:rsid w:val="00A945F1"/>
    <w:rsid w:val="00A966CB"/>
    <w:rsid w:val="00A96D3C"/>
    <w:rsid w:val="00A97F87"/>
    <w:rsid w:val="00AA0EF1"/>
    <w:rsid w:val="00AA157D"/>
    <w:rsid w:val="00AA1745"/>
    <w:rsid w:val="00AA2581"/>
    <w:rsid w:val="00AA28D4"/>
    <w:rsid w:val="00AA2F4E"/>
    <w:rsid w:val="00AA43C1"/>
    <w:rsid w:val="00AA5570"/>
    <w:rsid w:val="00AA5AAC"/>
    <w:rsid w:val="00AA5F76"/>
    <w:rsid w:val="00AA66BC"/>
    <w:rsid w:val="00AA70EF"/>
    <w:rsid w:val="00AA7CD7"/>
    <w:rsid w:val="00AB006C"/>
    <w:rsid w:val="00AB172D"/>
    <w:rsid w:val="00AB17E9"/>
    <w:rsid w:val="00AB1CF4"/>
    <w:rsid w:val="00AB34EB"/>
    <w:rsid w:val="00AB41F0"/>
    <w:rsid w:val="00AB43AC"/>
    <w:rsid w:val="00AB5633"/>
    <w:rsid w:val="00AB60F9"/>
    <w:rsid w:val="00AB6852"/>
    <w:rsid w:val="00AB6B39"/>
    <w:rsid w:val="00AC0F9C"/>
    <w:rsid w:val="00AC12FB"/>
    <w:rsid w:val="00AC28B7"/>
    <w:rsid w:val="00AC2E45"/>
    <w:rsid w:val="00AC39EA"/>
    <w:rsid w:val="00AC4108"/>
    <w:rsid w:val="00AC417D"/>
    <w:rsid w:val="00AC4B5A"/>
    <w:rsid w:val="00AC4DC3"/>
    <w:rsid w:val="00AC4DC6"/>
    <w:rsid w:val="00AC5572"/>
    <w:rsid w:val="00AC5606"/>
    <w:rsid w:val="00AC56A2"/>
    <w:rsid w:val="00AC6CAC"/>
    <w:rsid w:val="00AC7268"/>
    <w:rsid w:val="00AC78F0"/>
    <w:rsid w:val="00AC7B5E"/>
    <w:rsid w:val="00AC7D8A"/>
    <w:rsid w:val="00AD088F"/>
    <w:rsid w:val="00AD0A15"/>
    <w:rsid w:val="00AD0A83"/>
    <w:rsid w:val="00AD1B55"/>
    <w:rsid w:val="00AD2517"/>
    <w:rsid w:val="00AD501E"/>
    <w:rsid w:val="00AD577C"/>
    <w:rsid w:val="00AD5CC1"/>
    <w:rsid w:val="00AD5DDD"/>
    <w:rsid w:val="00AD6529"/>
    <w:rsid w:val="00AD678C"/>
    <w:rsid w:val="00AD6863"/>
    <w:rsid w:val="00AD69C6"/>
    <w:rsid w:val="00AE0217"/>
    <w:rsid w:val="00AE0C5F"/>
    <w:rsid w:val="00AE0F54"/>
    <w:rsid w:val="00AE1269"/>
    <w:rsid w:val="00AE2D48"/>
    <w:rsid w:val="00AE3B71"/>
    <w:rsid w:val="00AE555F"/>
    <w:rsid w:val="00AE5842"/>
    <w:rsid w:val="00AE5CF5"/>
    <w:rsid w:val="00AE6544"/>
    <w:rsid w:val="00AE6B4A"/>
    <w:rsid w:val="00AE6CE4"/>
    <w:rsid w:val="00AE6D52"/>
    <w:rsid w:val="00AF01B4"/>
    <w:rsid w:val="00AF0DD7"/>
    <w:rsid w:val="00AF1435"/>
    <w:rsid w:val="00AF1761"/>
    <w:rsid w:val="00AF1E2B"/>
    <w:rsid w:val="00AF264A"/>
    <w:rsid w:val="00AF29B5"/>
    <w:rsid w:val="00AF2E81"/>
    <w:rsid w:val="00AF3538"/>
    <w:rsid w:val="00AF667C"/>
    <w:rsid w:val="00AF6900"/>
    <w:rsid w:val="00AF6D77"/>
    <w:rsid w:val="00AF77F9"/>
    <w:rsid w:val="00AF7E89"/>
    <w:rsid w:val="00B0079E"/>
    <w:rsid w:val="00B00DDB"/>
    <w:rsid w:val="00B015DB"/>
    <w:rsid w:val="00B02878"/>
    <w:rsid w:val="00B02E29"/>
    <w:rsid w:val="00B03632"/>
    <w:rsid w:val="00B03806"/>
    <w:rsid w:val="00B0424B"/>
    <w:rsid w:val="00B04BEB"/>
    <w:rsid w:val="00B04E20"/>
    <w:rsid w:val="00B05B35"/>
    <w:rsid w:val="00B06031"/>
    <w:rsid w:val="00B0737A"/>
    <w:rsid w:val="00B0779B"/>
    <w:rsid w:val="00B10431"/>
    <w:rsid w:val="00B11218"/>
    <w:rsid w:val="00B115BC"/>
    <w:rsid w:val="00B11B90"/>
    <w:rsid w:val="00B11C76"/>
    <w:rsid w:val="00B12C86"/>
    <w:rsid w:val="00B1403D"/>
    <w:rsid w:val="00B1404D"/>
    <w:rsid w:val="00B15ADF"/>
    <w:rsid w:val="00B1677C"/>
    <w:rsid w:val="00B17826"/>
    <w:rsid w:val="00B1787A"/>
    <w:rsid w:val="00B17961"/>
    <w:rsid w:val="00B17B71"/>
    <w:rsid w:val="00B201BC"/>
    <w:rsid w:val="00B20CC8"/>
    <w:rsid w:val="00B20DC7"/>
    <w:rsid w:val="00B23283"/>
    <w:rsid w:val="00B23433"/>
    <w:rsid w:val="00B242C5"/>
    <w:rsid w:val="00B24C9D"/>
    <w:rsid w:val="00B25086"/>
    <w:rsid w:val="00B252E1"/>
    <w:rsid w:val="00B25739"/>
    <w:rsid w:val="00B26256"/>
    <w:rsid w:val="00B262EC"/>
    <w:rsid w:val="00B2654D"/>
    <w:rsid w:val="00B26974"/>
    <w:rsid w:val="00B269C5"/>
    <w:rsid w:val="00B2798C"/>
    <w:rsid w:val="00B30D90"/>
    <w:rsid w:val="00B311FE"/>
    <w:rsid w:val="00B313A0"/>
    <w:rsid w:val="00B31CAD"/>
    <w:rsid w:val="00B320B3"/>
    <w:rsid w:val="00B328EF"/>
    <w:rsid w:val="00B329DB"/>
    <w:rsid w:val="00B33A1A"/>
    <w:rsid w:val="00B33A4E"/>
    <w:rsid w:val="00B3436B"/>
    <w:rsid w:val="00B36CDF"/>
    <w:rsid w:val="00B373DC"/>
    <w:rsid w:val="00B37B64"/>
    <w:rsid w:val="00B40786"/>
    <w:rsid w:val="00B41828"/>
    <w:rsid w:val="00B41AEB"/>
    <w:rsid w:val="00B42140"/>
    <w:rsid w:val="00B42444"/>
    <w:rsid w:val="00B427D8"/>
    <w:rsid w:val="00B42833"/>
    <w:rsid w:val="00B4284B"/>
    <w:rsid w:val="00B429C5"/>
    <w:rsid w:val="00B430D9"/>
    <w:rsid w:val="00B439A6"/>
    <w:rsid w:val="00B43BF7"/>
    <w:rsid w:val="00B45723"/>
    <w:rsid w:val="00B4649A"/>
    <w:rsid w:val="00B50295"/>
    <w:rsid w:val="00B50634"/>
    <w:rsid w:val="00B50AFF"/>
    <w:rsid w:val="00B51095"/>
    <w:rsid w:val="00B5180C"/>
    <w:rsid w:val="00B53B32"/>
    <w:rsid w:val="00B55325"/>
    <w:rsid w:val="00B556A7"/>
    <w:rsid w:val="00B5589A"/>
    <w:rsid w:val="00B55BAF"/>
    <w:rsid w:val="00B55F0E"/>
    <w:rsid w:val="00B56670"/>
    <w:rsid w:val="00B56C59"/>
    <w:rsid w:val="00B56F53"/>
    <w:rsid w:val="00B602E9"/>
    <w:rsid w:val="00B624B3"/>
    <w:rsid w:val="00B62638"/>
    <w:rsid w:val="00B62AF5"/>
    <w:rsid w:val="00B62CCC"/>
    <w:rsid w:val="00B63158"/>
    <w:rsid w:val="00B6488E"/>
    <w:rsid w:val="00B64C47"/>
    <w:rsid w:val="00B652F1"/>
    <w:rsid w:val="00B65806"/>
    <w:rsid w:val="00B65AE3"/>
    <w:rsid w:val="00B7001D"/>
    <w:rsid w:val="00B70284"/>
    <w:rsid w:val="00B7127D"/>
    <w:rsid w:val="00B729B6"/>
    <w:rsid w:val="00B738A6"/>
    <w:rsid w:val="00B73E66"/>
    <w:rsid w:val="00B74744"/>
    <w:rsid w:val="00B74943"/>
    <w:rsid w:val="00B755D3"/>
    <w:rsid w:val="00B757FF"/>
    <w:rsid w:val="00B759E4"/>
    <w:rsid w:val="00B763B4"/>
    <w:rsid w:val="00B76FBC"/>
    <w:rsid w:val="00B80A0A"/>
    <w:rsid w:val="00B80DC0"/>
    <w:rsid w:val="00B83E2B"/>
    <w:rsid w:val="00B849EB"/>
    <w:rsid w:val="00B84B1E"/>
    <w:rsid w:val="00B851D6"/>
    <w:rsid w:val="00B852F4"/>
    <w:rsid w:val="00B86A5D"/>
    <w:rsid w:val="00B86B92"/>
    <w:rsid w:val="00B874BA"/>
    <w:rsid w:val="00B900B7"/>
    <w:rsid w:val="00B904B8"/>
    <w:rsid w:val="00B913A9"/>
    <w:rsid w:val="00B92122"/>
    <w:rsid w:val="00B924DE"/>
    <w:rsid w:val="00B92AC6"/>
    <w:rsid w:val="00B93241"/>
    <w:rsid w:val="00B933AE"/>
    <w:rsid w:val="00B93F79"/>
    <w:rsid w:val="00B94A45"/>
    <w:rsid w:val="00B94C98"/>
    <w:rsid w:val="00B952A8"/>
    <w:rsid w:val="00B967DF"/>
    <w:rsid w:val="00B96A2B"/>
    <w:rsid w:val="00B96B41"/>
    <w:rsid w:val="00B9714A"/>
    <w:rsid w:val="00B976DC"/>
    <w:rsid w:val="00BA0B6A"/>
    <w:rsid w:val="00BA33BB"/>
    <w:rsid w:val="00BA3DA5"/>
    <w:rsid w:val="00BA40F9"/>
    <w:rsid w:val="00BA44DA"/>
    <w:rsid w:val="00BA4933"/>
    <w:rsid w:val="00BA530D"/>
    <w:rsid w:val="00BA5BAC"/>
    <w:rsid w:val="00BA5D9C"/>
    <w:rsid w:val="00BA651C"/>
    <w:rsid w:val="00BA678C"/>
    <w:rsid w:val="00BA6F05"/>
    <w:rsid w:val="00BA72CF"/>
    <w:rsid w:val="00BB00F6"/>
    <w:rsid w:val="00BB0792"/>
    <w:rsid w:val="00BB1DA8"/>
    <w:rsid w:val="00BB1F16"/>
    <w:rsid w:val="00BB2474"/>
    <w:rsid w:val="00BB2908"/>
    <w:rsid w:val="00BB37D7"/>
    <w:rsid w:val="00BB3B3E"/>
    <w:rsid w:val="00BB3D1E"/>
    <w:rsid w:val="00BB3D43"/>
    <w:rsid w:val="00BB519E"/>
    <w:rsid w:val="00BB534B"/>
    <w:rsid w:val="00BB7B2B"/>
    <w:rsid w:val="00BC0077"/>
    <w:rsid w:val="00BC03E5"/>
    <w:rsid w:val="00BC1024"/>
    <w:rsid w:val="00BC1298"/>
    <w:rsid w:val="00BC1D36"/>
    <w:rsid w:val="00BC3887"/>
    <w:rsid w:val="00BC3D7F"/>
    <w:rsid w:val="00BC3F55"/>
    <w:rsid w:val="00BC44F5"/>
    <w:rsid w:val="00BC4B93"/>
    <w:rsid w:val="00BC57EE"/>
    <w:rsid w:val="00BC6000"/>
    <w:rsid w:val="00BC6FED"/>
    <w:rsid w:val="00BC7C2B"/>
    <w:rsid w:val="00BD11BC"/>
    <w:rsid w:val="00BD1323"/>
    <w:rsid w:val="00BD1455"/>
    <w:rsid w:val="00BD1A61"/>
    <w:rsid w:val="00BD1B60"/>
    <w:rsid w:val="00BD2687"/>
    <w:rsid w:val="00BD33F0"/>
    <w:rsid w:val="00BD5437"/>
    <w:rsid w:val="00BD69D7"/>
    <w:rsid w:val="00BD7007"/>
    <w:rsid w:val="00BD71DB"/>
    <w:rsid w:val="00BD7488"/>
    <w:rsid w:val="00BD7EA6"/>
    <w:rsid w:val="00BE0281"/>
    <w:rsid w:val="00BE1182"/>
    <w:rsid w:val="00BE12A9"/>
    <w:rsid w:val="00BE20E7"/>
    <w:rsid w:val="00BE3C2C"/>
    <w:rsid w:val="00BE40CF"/>
    <w:rsid w:val="00BE5725"/>
    <w:rsid w:val="00BE70F7"/>
    <w:rsid w:val="00BE7385"/>
    <w:rsid w:val="00BE7842"/>
    <w:rsid w:val="00BE7A59"/>
    <w:rsid w:val="00BE7C79"/>
    <w:rsid w:val="00BE7C99"/>
    <w:rsid w:val="00BE7EAB"/>
    <w:rsid w:val="00BF0BA4"/>
    <w:rsid w:val="00BF12E1"/>
    <w:rsid w:val="00BF1AF8"/>
    <w:rsid w:val="00BF26BF"/>
    <w:rsid w:val="00BF3EC7"/>
    <w:rsid w:val="00BF43E6"/>
    <w:rsid w:val="00BF4410"/>
    <w:rsid w:val="00BF522B"/>
    <w:rsid w:val="00BF6341"/>
    <w:rsid w:val="00BF6A94"/>
    <w:rsid w:val="00BF6F45"/>
    <w:rsid w:val="00BF7B9B"/>
    <w:rsid w:val="00C00489"/>
    <w:rsid w:val="00C0068B"/>
    <w:rsid w:val="00C00DB4"/>
    <w:rsid w:val="00C01FEE"/>
    <w:rsid w:val="00C04F27"/>
    <w:rsid w:val="00C05BA1"/>
    <w:rsid w:val="00C07026"/>
    <w:rsid w:val="00C073C7"/>
    <w:rsid w:val="00C10C77"/>
    <w:rsid w:val="00C11097"/>
    <w:rsid w:val="00C11396"/>
    <w:rsid w:val="00C11A59"/>
    <w:rsid w:val="00C11CE6"/>
    <w:rsid w:val="00C11D69"/>
    <w:rsid w:val="00C129F9"/>
    <w:rsid w:val="00C12D7D"/>
    <w:rsid w:val="00C14CE4"/>
    <w:rsid w:val="00C1551A"/>
    <w:rsid w:val="00C15BD0"/>
    <w:rsid w:val="00C160E1"/>
    <w:rsid w:val="00C16455"/>
    <w:rsid w:val="00C16BCF"/>
    <w:rsid w:val="00C172CE"/>
    <w:rsid w:val="00C17491"/>
    <w:rsid w:val="00C174D0"/>
    <w:rsid w:val="00C17E3C"/>
    <w:rsid w:val="00C17F98"/>
    <w:rsid w:val="00C20141"/>
    <w:rsid w:val="00C20235"/>
    <w:rsid w:val="00C20373"/>
    <w:rsid w:val="00C2192A"/>
    <w:rsid w:val="00C21D6B"/>
    <w:rsid w:val="00C23A09"/>
    <w:rsid w:val="00C250BB"/>
    <w:rsid w:val="00C2589F"/>
    <w:rsid w:val="00C26682"/>
    <w:rsid w:val="00C26725"/>
    <w:rsid w:val="00C30A83"/>
    <w:rsid w:val="00C30CE2"/>
    <w:rsid w:val="00C31B71"/>
    <w:rsid w:val="00C327B1"/>
    <w:rsid w:val="00C333F0"/>
    <w:rsid w:val="00C3376A"/>
    <w:rsid w:val="00C3485B"/>
    <w:rsid w:val="00C34993"/>
    <w:rsid w:val="00C34EC0"/>
    <w:rsid w:val="00C35F09"/>
    <w:rsid w:val="00C3606F"/>
    <w:rsid w:val="00C36C8E"/>
    <w:rsid w:val="00C41473"/>
    <w:rsid w:val="00C414BC"/>
    <w:rsid w:val="00C426A6"/>
    <w:rsid w:val="00C44273"/>
    <w:rsid w:val="00C4597A"/>
    <w:rsid w:val="00C45EBA"/>
    <w:rsid w:val="00C47C11"/>
    <w:rsid w:val="00C50030"/>
    <w:rsid w:val="00C504DD"/>
    <w:rsid w:val="00C505BF"/>
    <w:rsid w:val="00C50B1A"/>
    <w:rsid w:val="00C50DD9"/>
    <w:rsid w:val="00C51D19"/>
    <w:rsid w:val="00C52615"/>
    <w:rsid w:val="00C5295A"/>
    <w:rsid w:val="00C533E6"/>
    <w:rsid w:val="00C536D7"/>
    <w:rsid w:val="00C538B9"/>
    <w:rsid w:val="00C53EFD"/>
    <w:rsid w:val="00C54504"/>
    <w:rsid w:val="00C54584"/>
    <w:rsid w:val="00C551A5"/>
    <w:rsid w:val="00C56216"/>
    <w:rsid w:val="00C56C41"/>
    <w:rsid w:val="00C60DAA"/>
    <w:rsid w:val="00C60F33"/>
    <w:rsid w:val="00C6143E"/>
    <w:rsid w:val="00C6234C"/>
    <w:rsid w:val="00C63304"/>
    <w:rsid w:val="00C64E03"/>
    <w:rsid w:val="00C653EA"/>
    <w:rsid w:val="00C70BE6"/>
    <w:rsid w:val="00C70C85"/>
    <w:rsid w:val="00C70DB7"/>
    <w:rsid w:val="00C71FA1"/>
    <w:rsid w:val="00C731F1"/>
    <w:rsid w:val="00C740DF"/>
    <w:rsid w:val="00C747F9"/>
    <w:rsid w:val="00C74A7E"/>
    <w:rsid w:val="00C759E0"/>
    <w:rsid w:val="00C75DFA"/>
    <w:rsid w:val="00C75E8D"/>
    <w:rsid w:val="00C76194"/>
    <w:rsid w:val="00C77162"/>
    <w:rsid w:val="00C7755D"/>
    <w:rsid w:val="00C7774A"/>
    <w:rsid w:val="00C803C5"/>
    <w:rsid w:val="00C80E7D"/>
    <w:rsid w:val="00C8346B"/>
    <w:rsid w:val="00C84578"/>
    <w:rsid w:val="00C848D2"/>
    <w:rsid w:val="00C84E67"/>
    <w:rsid w:val="00C852F1"/>
    <w:rsid w:val="00C85481"/>
    <w:rsid w:val="00C85586"/>
    <w:rsid w:val="00C858C2"/>
    <w:rsid w:val="00C86EDE"/>
    <w:rsid w:val="00C87C32"/>
    <w:rsid w:val="00C90CA6"/>
    <w:rsid w:val="00C910DF"/>
    <w:rsid w:val="00C923CB"/>
    <w:rsid w:val="00C92B4F"/>
    <w:rsid w:val="00C92F0B"/>
    <w:rsid w:val="00C93E97"/>
    <w:rsid w:val="00C9412C"/>
    <w:rsid w:val="00C944C0"/>
    <w:rsid w:val="00C952AD"/>
    <w:rsid w:val="00C9764A"/>
    <w:rsid w:val="00C97B69"/>
    <w:rsid w:val="00C97D47"/>
    <w:rsid w:val="00C97EFB"/>
    <w:rsid w:val="00CA206E"/>
    <w:rsid w:val="00CA2FEC"/>
    <w:rsid w:val="00CA32CB"/>
    <w:rsid w:val="00CA34F5"/>
    <w:rsid w:val="00CA3D3F"/>
    <w:rsid w:val="00CA47A9"/>
    <w:rsid w:val="00CA4C58"/>
    <w:rsid w:val="00CA545A"/>
    <w:rsid w:val="00CA7006"/>
    <w:rsid w:val="00CB1815"/>
    <w:rsid w:val="00CB1F89"/>
    <w:rsid w:val="00CB337F"/>
    <w:rsid w:val="00CB40C1"/>
    <w:rsid w:val="00CB4AE4"/>
    <w:rsid w:val="00CB561B"/>
    <w:rsid w:val="00CB57F8"/>
    <w:rsid w:val="00CB6629"/>
    <w:rsid w:val="00CC0406"/>
    <w:rsid w:val="00CC1AC4"/>
    <w:rsid w:val="00CC1BA4"/>
    <w:rsid w:val="00CC1C14"/>
    <w:rsid w:val="00CC203A"/>
    <w:rsid w:val="00CC217F"/>
    <w:rsid w:val="00CC2F0E"/>
    <w:rsid w:val="00CC3DA2"/>
    <w:rsid w:val="00CC3F95"/>
    <w:rsid w:val="00CC4997"/>
    <w:rsid w:val="00CC4EA8"/>
    <w:rsid w:val="00CC520D"/>
    <w:rsid w:val="00CC59AF"/>
    <w:rsid w:val="00CC6A9A"/>
    <w:rsid w:val="00CC778F"/>
    <w:rsid w:val="00CC7AA5"/>
    <w:rsid w:val="00CD19B8"/>
    <w:rsid w:val="00CD2298"/>
    <w:rsid w:val="00CD28A2"/>
    <w:rsid w:val="00CD31AE"/>
    <w:rsid w:val="00CD3541"/>
    <w:rsid w:val="00CD44BB"/>
    <w:rsid w:val="00CD59B1"/>
    <w:rsid w:val="00CD61B9"/>
    <w:rsid w:val="00CD63E8"/>
    <w:rsid w:val="00CD66C7"/>
    <w:rsid w:val="00CD743C"/>
    <w:rsid w:val="00CD7552"/>
    <w:rsid w:val="00CD7FBD"/>
    <w:rsid w:val="00CE062C"/>
    <w:rsid w:val="00CE0E5F"/>
    <w:rsid w:val="00CE24F2"/>
    <w:rsid w:val="00CE3226"/>
    <w:rsid w:val="00CE3859"/>
    <w:rsid w:val="00CE3860"/>
    <w:rsid w:val="00CE3A0E"/>
    <w:rsid w:val="00CE3AEB"/>
    <w:rsid w:val="00CE5406"/>
    <w:rsid w:val="00CF0370"/>
    <w:rsid w:val="00CF1826"/>
    <w:rsid w:val="00CF2545"/>
    <w:rsid w:val="00CF28A6"/>
    <w:rsid w:val="00CF3994"/>
    <w:rsid w:val="00CF3C25"/>
    <w:rsid w:val="00CF504C"/>
    <w:rsid w:val="00CF7746"/>
    <w:rsid w:val="00D00936"/>
    <w:rsid w:val="00D0203A"/>
    <w:rsid w:val="00D02114"/>
    <w:rsid w:val="00D033FD"/>
    <w:rsid w:val="00D049E3"/>
    <w:rsid w:val="00D04BED"/>
    <w:rsid w:val="00D04D8A"/>
    <w:rsid w:val="00D0529C"/>
    <w:rsid w:val="00D0579B"/>
    <w:rsid w:val="00D05B43"/>
    <w:rsid w:val="00D06673"/>
    <w:rsid w:val="00D066D8"/>
    <w:rsid w:val="00D06E9A"/>
    <w:rsid w:val="00D06F3D"/>
    <w:rsid w:val="00D07401"/>
    <w:rsid w:val="00D0779A"/>
    <w:rsid w:val="00D077C7"/>
    <w:rsid w:val="00D10882"/>
    <w:rsid w:val="00D11204"/>
    <w:rsid w:val="00D1162F"/>
    <w:rsid w:val="00D11982"/>
    <w:rsid w:val="00D11BA8"/>
    <w:rsid w:val="00D12C21"/>
    <w:rsid w:val="00D1321E"/>
    <w:rsid w:val="00D13536"/>
    <w:rsid w:val="00D14DE0"/>
    <w:rsid w:val="00D163F8"/>
    <w:rsid w:val="00D16637"/>
    <w:rsid w:val="00D20264"/>
    <w:rsid w:val="00D215EF"/>
    <w:rsid w:val="00D21D86"/>
    <w:rsid w:val="00D21E7F"/>
    <w:rsid w:val="00D2211E"/>
    <w:rsid w:val="00D22606"/>
    <w:rsid w:val="00D23196"/>
    <w:rsid w:val="00D23355"/>
    <w:rsid w:val="00D2352B"/>
    <w:rsid w:val="00D24E7D"/>
    <w:rsid w:val="00D253CF"/>
    <w:rsid w:val="00D25465"/>
    <w:rsid w:val="00D2552F"/>
    <w:rsid w:val="00D26BEB"/>
    <w:rsid w:val="00D27D02"/>
    <w:rsid w:val="00D300FF"/>
    <w:rsid w:val="00D31552"/>
    <w:rsid w:val="00D3226B"/>
    <w:rsid w:val="00D32FBD"/>
    <w:rsid w:val="00D351FB"/>
    <w:rsid w:val="00D355A5"/>
    <w:rsid w:val="00D36023"/>
    <w:rsid w:val="00D3634C"/>
    <w:rsid w:val="00D3699A"/>
    <w:rsid w:val="00D37BF3"/>
    <w:rsid w:val="00D40D9C"/>
    <w:rsid w:val="00D42019"/>
    <w:rsid w:val="00D42E99"/>
    <w:rsid w:val="00D4304A"/>
    <w:rsid w:val="00D43C38"/>
    <w:rsid w:val="00D44729"/>
    <w:rsid w:val="00D44862"/>
    <w:rsid w:val="00D44C98"/>
    <w:rsid w:val="00D45363"/>
    <w:rsid w:val="00D4553A"/>
    <w:rsid w:val="00D46343"/>
    <w:rsid w:val="00D46764"/>
    <w:rsid w:val="00D4680B"/>
    <w:rsid w:val="00D46E60"/>
    <w:rsid w:val="00D473C4"/>
    <w:rsid w:val="00D47B50"/>
    <w:rsid w:val="00D501AA"/>
    <w:rsid w:val="00D5142D"/>
    <w:rsid w:val="00D525ED"/>
    <w:rsid w:val="00D52738"/>
    <w:rsid w:val="00D52D9F"/>
    <w:rsid w:val="00D548EF"/>
    <w:rsid w:val="00D552B0"/>
    <w:rsid w:val="00D5551D"/>
    <w:rsid w:val="00D55C25"/>
    <w:rsid w:val="00D5643F"/>
    <w:rsid w:val="00D568E9"/>
    <w:rsid w:val="00D56E0A"/>
    <w:rsid w:val="00D57A54"/>
    <w:rsid w:val="00D6010F"/>
    <w:rsid w:val="00D603B8"/>
    <w:rsid w:val="00D606E5"/>
    <w:rsid w:val="00D60AF4"/>
    <w:rsid w:val="00D60D67"/>
    <w:rsid w:val="00D61165"/>
    <w:rsid w:val="00D621D9"/>
    <w:rsid w:val="00D62210"/>
    <w:rsid w:val="00D6269F"/>
    <w:rsid w:val="00D63358"/>
    <w:rsid w:val="00D633AC"/>
    <w:rsid w:val="00D635E5"/>
    <w:rsid w:val="00D63B64"/>
    <w:rsid w:val="00D6481F"/>
    <w:rsid w:val="00D65551"/>
    <w:rsid w:val="00D65789"/>
    <w:rsid w:val="00D65A63"/>
    <w:rsid w:val="00D65C87"/>
    <w:rsid w:val="00D65CDB"/>
    <w:rsid w:val="00D65DA6"/>
    <w:rsid w:val="00D667B1"/>
    <w:rsid w:val="00D66C9C"/>
    <w:rsid w:val="00D66E67"/>
    <w:rsid w:val="00D701CF"/>
    <w:rsid w:val="00D70FEF"/>
    <w:rsid w:val="00D716DB"/>
    <w:rsid w:val="00D719CE"/>
    <w:rsid w:val="00D71E68"/>
    <w:rsid w:val="00D72EF4"/>
    <w:rsid w:val="00D72EFC"/>
    <w:rsid w:val="00D7373D"/>
    <w:rsid w:val="00D7484D"/>
    <w:rsid w:val="00D748B6"/>
    <w:rsid w:val="00D75905"/>
    <w:rsid w:val="00D7592A"/>
    <w:rsid w:val="00D76160"/>
    <w:rsid w:val="00D7626F"/>
    <w:rsid w:val="00D76546"/>
    <w:rsid w:val="00D775B4"/>
    <w:rsid w:val="00D807B6"/>
    <w:rsid w:val="00D81193"/>
    <w:rsid w:val="00D8135B"/>
    <w:rsid w:val="00D81F3D"/>
    <w:rsid w:val="00D824A1"/>
    <w:rsid w:val="00D82B1F"/>
    <w:rsid w:val="00D830DE"/>
    <w:rsid w:val="00D839D7"/>
    <w:rsid w:val="00D83A67"/>
    <w:rsid w:val="00D842B8"/>
    <w:rsid w:val="00D8439D"/>
    <w:rsid w:val="00D84641"/>
    <w:rsid w:val="00D84FB1"/>
    <w:rsid w:val="00D852FF"/>
    <w:rsid w:val="00D866A2"/>
    <w:rsid w:val="00D86A3A"/>
    <w:rsid w:val="00D86D27"/>
    <w:rsid w:val="00D86E4D"/>
    <w:rsid w:val="00D877C8"/>
    <w:rsid w:val="00D87DAD"/>
    <w:rsid w:val="00D87FC1"/>
    <w:rsid w:val="00D90D55"/>
    <w:rsid w:val="00D90F31"/>
    <w:rsid w:val="00D90F64"/>
    <w:rsid w:val="00D919B9"/>
    <w:rsid w:val="00D91AC0"/>
    <w:rsid w:val="00D93442"/>
    <w:rsid w:val="00D93C79"/>
    <w:rsid w:val="00D95613"/>
    <w:rsid w:val="00D95961"/>
    <w:rsid w:val="00D95E87"/>
    <w:rsid w:val="00D95EAB"/>
    <w:rsid w:val="00D96993"/>
    <w:rsid w:val="00D96B56"/>
    <w:rsid w:val="00D97506"/>
    <w:rsid w:val="00D97610"/>
    <w:rsid w:val="00D97BA0"/>
    <w:rsid w:val="00DA2376"/>
    <w:rsid w:val="00DA2F3D"/>
    <w:rsid w:val="00DA364E"/>
    <w:rsid w:val="00DA3D47"/>
    <w:rsid w:val="00DA3E34"/>
    <w:rsid w:val="00DA67B4"/>
    <w:rsid w:val="00DA7270"/>
    <w:rsid w:val="00DA77B6"/>
    <w:rsid w:val="00DA7A98"/>
    <w:rsid w:val="00DB06B1"/>
    <w:rsid w:val="00DB085C"/>
    <w:rsid w:val="00DB0E95"/>
    <w:rsid w:val="00DB1178"/>
    <w:rsid w:val="00DB119D"/>
    <w:rsid w:val="00DB15EE"/>
    <w:rsid w:val="00DB331C"/>
    <w:rsid w:val="00DB415A"/>
    <w:rsid w:val="00DB474F"/>
    <w:rsid w:val="00DB4FB3"/>
    <w:rsid w:val="00DB595D"/>
    <w:rsid w:val="00DB60DC"/>
    <w:rsid w:val="00DB7257"/>
    <w:rsid w:val="00DB78A2"/>
    <w:rsid w:val="00DB7FB1"/>
    <w:rsid w:val="00DC05EE"/>
    <w:rsid w:val="00DC0959"/>
    <w:rsid w:val="00DC19BC"/>
    <w:rsid w:val="00DC3892"/>
    <w:rsid w:val="00DC3C65"/>
    <w:rsid w:val="00DC44EA"/>
    <w:rsid w:val="00DC4BF5"/>
    <w:rsid w:val="00DC6145"/>
    <w:rsid w:val="00DC6A51"/>
    <w:rsid w:val="00DC73F8"/>
    <w:rsid w:val="00DC7B49"/>
    <w:rsid w:val="00DC7E85"/>
    <w:rsid w:val="00DD08EE"/>
    <w:rsid w:val="00DD10E9"/>
    <w:rsid w:val="00DD114A"/>
    <w:rsid w:val="00DD2062"/>
    <w:rsid w:val="00DD2A8E"/>
    <w:rsid w:val="00DD39C6"/>
    <w:rsid w:val="00DD481D"/>
    <w:rsid w:val="00DD4DBB"/>
    <w:rsid w:val="00DD56F7"/>
    <w:rsid w:val="00DD5C5E"/>
    <w:rsid w:val="00DD5E74"/>
    <w:rsid w:val="00DD6BC5"/>
    <w:rsid w:val="00DD7126"/>
    <w:rsid w:val="00DD7395"/>
    <w:rsid w:val="00DE0B3B"/>
    <w:rsid w:val="00DE168F"/>
    <w:rsid w:val="00DE19EE"/>
    <w:rsid w:val="00DE384A"/>
    <w:rsid w:val="00DE3E7B"/>
    <w:rsid w:val="00DE3F5F"/>
    <w:rsid w:val="00DE416A"/>
    <w:rsid w:val="00DE4976"/>
    <w:rsid w:val="00DE4A77"/>
    <w:rsid w:val="00DE5991"/>
    <w:rsid w:val="00DE6812"/>
    <w:rsid w:val="00DE6A56"/>
    <w:rsid w:val="00DF0407"/>
    <w:rsid w:val="00DF084D"/>
    <w:rsid w:val="00DF0DEF"/>
    <w:rsid w:val="00DF0F33"/>
    <w:rsid w:val="00DF1A88"/>
    <w:rsid w:val="00DF2461"/>
    <w:rsid w:val="00DF273C"/>
    <w:rsid w:val="00DF2A95"/>
    <w:rsid w:val="00DF40DF"/>
    <w:rsid w:val="00DF412E"/>
    <w:rsid w:val="00DF454D"/>
    <w:rsid w:val="00DF63EB"/>
    <w:rsid w:val="00DF64FE"/>
    <w:rsid w:val="00E003F6"/>
    <w:rsid w:val="00E005EA"/>
    <w:rsid w:val="00E00704"/>
    <w:rsid w:val="00E01B40"/>
    <w:rsid w:val="00E02810"/>
    <w:rsid w:val="00E0422D"/>
    <w:rsid w:val="00E042BD"/>
    <w:rsid w:val="00E04395"/>
    <w:rsid w:val="00E04F2D"/>
    <w:rsid w:val="00E058C5"/>
    <w:rsid w:val="00E05EBC"/>
    <w:rsid w:val="00E06B6B"/>
    <w:rsid w:val="00E073E2"/>
    <w:rsid w:val="00E07A09"/>
    <w:rsid w:val="00E07A69"/>
    <w:rsid w:val="00E106DA"/>
    <w:rsid w:val="00E11148"/>
    <w:rsid w:val="00E13265"/>
    <w:rsid w:val="00E13352"/>
    <w:rsid w:val="00E1679E"/>
    <w:rsid w:val="00E16821"/>
    <w:rsid w:val="00E1686E"/>
    <w:rsid w:val="00E17480"/>
    <w:rsid w:val="00E174D9"/>
    <w:rsid w:val="00E17794"/>
    <w:rsid w:val="00E1782B"/>
    <w:rsid w:val="00E17912"/>
    <w:rsid w:val="00E21700"/>
    <w:rsid w:val="00E217AB"/>
    <w:rsid w:val="00E2208B"/>
    <w:rsid w:val="00E221D6"/>
    <w:rsid w:val="00E234CA"/>
    <w:rsid w:val="00E2542F"/>
    <w:rsid w:val="00E2589F"/>
    <w:rsid w:val="00E25B90"/>
    <w:rsid w:val="00E25D99"/>
    <w:rsid w:val="00E2645C"/>
    <w:rsid w:val="00E26C08"/>
    <w:rsid w:val="00E30799"/>
    <w:rsid w:val="00E308EB"/>
    <w:rsid w:val="00E30DC0"/>
    <w:rsid w:val="00E311BE"/>
    <w:rsid w:val="00E311DA"/>
    <w:rsid w:val="00E312EB"/>
    <w:rsid w:val="00E3168C"/>
    <w:rsid w:val="00E318D0"/>
    <w:rsid w:val="00E31CA8"/>
    <w:rsid w:val="00E33049"/>
    <w:rsid w:val="00E33367"/>
    <w:rsid w:val="00E338B9"/>
    <w:rsid w:val="00E34643"/>
    <w:rsid w:val="00E34E45"/>
    <w:rsid w:val="00E35E55"/>
    <w:rsid w:val="00E361AB"/>
    <w:rsid w:val="00E36979"/>
    <w:rsid w:val="00E36FAD"/>
    <w:rsid w:val="00E3709E"/>
    <w:rsid w:val="00E37BF0"/>
    <w:rsid w:val="00E4190F"/>
    <w:rsid w:val="00E41950"/>
    <w:rsid w:val="00E41D4B"/>
    <w:rsid w:val="00E41E71"/>
    <w:rsid w:val="00E4232C"/>
    <w:rsid w:val="00E42F56"/>
    <w:rsid w:val="00E4353F"/>
    <w:rsid w:val="00E43C17"/>
    <w:rsid w:val="00E44CA2"/>
    <w:rsid w:val="00E45C06"/>
    <w:rsid w:val="00E4780C"/>
    <w:rsid w:val="00E50930"/>
    <w:rsid w:val="00E50CF8"/>
    <w:rsid w:val="00E51468"/>
    <w:rsid w:val="00E51901"/>
    <w:rsid w:val="00E5211C"/>
    <w:rsid w:val="00E535FD"/>
    <w:rsid w:val="00E54129"/>
    <w:rsid w:val="00E56DA0"/>
    <w:rsid w:val="00E57347"/>
    <w:rsid w:val="00E5772E"/>
    <w:rsid w:val="00E6042D"/>
    <w:rsid w:val="00E60DC4"/>
    <w:rsid w:val="00E6145F"/>
    <w:rsid w:val="00E6161B"/>
    <w:rsid w:val="00E62F48"/>
    <w:rsid w:val="00E63CB1"/>
    <w:rsid w:val="00E643FA"/>
    <w:rsid w:val="00E64ABA"/>
    <w:rsid w:val="00E65696"/>
    <w:rsid w:val="00E65BF9"/>
    <w:rsid w:val="00E65E68"/>
    <w:rsid w:val="00E67709"/>
    <w:rsid w:val="00E677C8"/>
    <w:rsid w:val="00E70C32"/>
    <w:rsid w:val="00E71D86"/>
    <w:rsid w:val="00E72942"/>
    <w:rsid w:val="00E732B7"/>
    <w:rsid w:val="00E73720"/>
    <w:rsid w:val="00E746B8"/>
    <w:rsid w:val="00E747B0"/>
    <w:rsid w:val="00E75E56"/>
    <w:rsid w:val="00E76523"/>
    <w:rsid w:val="00E76BEC"/>
    <w:rsid w:val="00E76D32"/>
    <w:rsid w:val="00E772FB"/>
    <w:rsid w:val="00E77832"/>
    <w:rsid w:val="00E77D77"/>
    <w:rsid w:val="00E80F94"/>
    <w:rsid w:val="00E816EB"/>
    <w:rsid w:val="00E818DE"/>
    <w:rsid w:val="00E81D33"/>
    <w:rsid w:val="00E81E39"/>
    <w:rsid w:val="00E81FF8"/>
    <w:rsid w:val="00E8230F"/>
    <w:rsid w:val="00E856F5"/>
    <w:rsid w:val="00E865B3"/>
    <w:rsid w:val="00E87708"/>
    <w:rsid w:val="00E877BE"/>
    <w:rsid w:val="00E87873"/>
    <w:rsid w:val="00E901F9"/>
    <w:rsid w:val="00E902DB"/>
    <w:rsid w:val="00E90348"/>
    <w:rsid w:val="00E9130C"/>
    <w:rsid w:val="00E9142B"/>
    <w:rsid w:val="00E916A0"/>
    <w:rsid w:val="00E92C29"/>
    <w:rsid w:val="00E935EC"/>
    <w:rsid w:val="00E94A70"/>
    <w:rsid w:val="00E94EC2"/>
    <w:rsid w:val="00E963F6"/>
    <w:rsid w:val="00E9679C"/>
    <w:rsid w:val="00E96FFF"/>
    <w:rsid w:val="00E971FF"/>
    <w:rsid w:val="00E972CF"/>
    <w:rsid w:val="00E973AD"/>
    <w:rsid w:val="00E97B22"/>
    <w:rsid w:val="00EA01EA"/>
    <w:rsid w:val="00EA130B"/>
    <w:rsid w:val="00EA1418"/>
    <w:rsid w:val="00EA1A5C"/>
    <w:rsid w:val="00EA24F7"/>
    <w:rsid w:val="00EA268B"/>
    <w:rsid w:val="00EA3053"/>
    <w:rsid w:val="00EA3A46"/>
    <w:rsid w:val="00EA401C"/>
    <w:rsid w:val="00EA4439"/>
    <w:rsid w:val="00EA47AE"/>
    <w:rsid w:val="00EA69CB"/>
    <w:rsid w:val="00EA6BE7"/>
    <w:rsid w:val="00EA7A36"/>
    <w:rsid w:val="00EB22CF"/>
    <w:rsid w:val="00EB31F4"/>
    <w:rsid w:val="00EB3219"/>
    <w:rsid w:val="00EB33CA"/>
    <w:rsid w:val="00EB3709"/>
    <w:rsid w:val="00EB448A"/>
    <w:rsid w:val="00EB4807"/>
    <w:rsid w:val="00EB4922"/>
    <w:rsid w:val="00EB5532"/>
    <w:rsid w:val="00EB6092"/>
    <w:rsid w:val="00EB6D50"/>
    <w:rsid w:val="00EB6E03"/>
    <w:rsid w:val="00EB6FDD"/>
    <w:rsid w:val="00EC06AA"/>
    <w:rsid w:val="00EC0863"/>
    <w:rsid w:val="00EC18E3"/>
    <w:rsid w:val="00EC1B40"/>
    <w:rsid w:val="00EC2B5C"/>
    <w:rsid w:val="00EC30B9"/>
    <w:rsid w:val="00EC3C08"/>
    <w:rsid w:val="00EC435D"/>
    <w:rsid w:val="00EC488F"/>
    <w:rsid w:val="00EC4CD0"/>
    <w:rsid w:val="00EC5F19"/>
    <w:rsid w:val="00EC6635"/>
    <w:rsid w:val="00ED0001"/>
    <w:rsid w:val="00ED0BA0"/>
    <w:rsid w:val="00ED11F0"/>
    <w:rsid w:val="00ED3DE2"/>
    <w:rsid w:val="00ED4010"/>
    <w:rsid w:val="00ED4A3D"/>
    <w:rsid w:val="00ED4B04"/>
    <w:rsid w:val="00ED559A"/>
    <w:rsid w:val="00ED5AF4"/>
    <w:rsid w:val="00ED63A6"/>
    <w:rsid w:val="00ED69A8"/>
    <w:rsid w:val="00ED71BA"/>
    <w:rsid w:val="00ED7628"/>
    <w:rsid w:val="00EE0606"/>
    <w:rsid w:val="00EE2297"/>
    <w:rsid w:val="00EE2A6F"/>
    <w:rsid w:val="00EE3953"/>
    <w:rsid w:val="00EE4AC0"/>
    <w:rsid w:val="00EE4E39"/>
    <w:rsid w:val="00EE5130"/>
    <w:rsid w:val="00EE5F53"/>
    <w:rsid w:val="00EE6B31"/>
    <w:rsid w:val="00EE6DE3"/>
    <w:rsid w:val="00EE6ED5"/>
    <w:rsid w:val="00EE7D2E"/>
    <w:rsid w:val="00EF14AB"/>
    <w:rsid w:val="00EF3C46"/>
    <w:rsid w:val="00EF3CAA"/>
    <w:rsid w:val="00EF3F6B"/>
    <w:rsid w:val="00EF4168"/>
    <w:rsid w:val="00EF52FA"/>
    <w:rsid w:val="00EF5AE5"/>
    <w:rsid w:val="00EF634E"/>
    <w:rsid w:val="00EF6B4E"/>
    <w:rsid w:val="00EF7120"/>
    <w:rsid w:val="00EF7675"/>
    <w:rsid w:val="00EF79C2"/>
    <w:rsid w:val="00F00E49"/>
    <w:rsid w:val="00F01021"/>
    <w:rsid w:val="00F01B58"/>
    <w:rsid w:val="00F01EF6"/>
    <w:rsid w:val="00F047E2"/>
    <w:rsid w:val="00F05885"/>
    <w:rsid w:val="00F05CB7"/>
    <w:rsid w:val="00F10283"/>
    <w:rsid w:val="00F11B5C"/>
    <w:rsid w:val="00F11E21"/>
    <w:rsid w:val="00F12730"/>
    <w:rsid w:val="00F12ABC"/>
    <w:rsid w:val="00F12AC5"/>
    <w:rsid w:val="00F13044"/>
    <w:rsid w:val="00F132F5"/>
    <w:rsid w:val="00F1384B"/>
    <w:rsid w:val="00F138E7"/>
    <w:rsid w:val="00F13FD1"/>
    <w:rsid w:val="00F14A2B"/>
    <w:rsid w:val="00F14B43"/>
    <w:rsid w:val="00F15E3E"/>
    <w:rsid w:val="00F160D4"/>
    <w:rsid w:val="00F1656A"/>
    <w:rsid w:val="00F16A76"/>
    <w:rsid w:val="00F17226"/>
    <w:rsid w:val="00F17363"/>
    <w:rsid w:val="00F179BC"/>
    <w:rsid w:val="00F20188"/>
    <w:rsid w:val="00F20A63"/>
    <w:rsid w:val="00F2143A"/>
    <w:rsid w:val="00F227DE"/>
    <w:rsid w:val="00F228A7"/>
    <w:rsid w:val="00F22A61"/>
    <w:rsid w:val="00F22D00"/>
    <w:rsid w:val="00F232FC"/>
    <w:rsid w:val="00F239F5"/>
    <w:rsid w:val="00F24282"/>
    <w:rsid w:val="00F2507D"/>
    <w:rsid w:val="00F25C99"/>
    <w:rsid w:val="00F260E2"/>
    <w:rsid w:val="00F26D36"/>
    <w:rsid w:val="00F27867"/>
    <w:rsid w:val="00F2787A"/>
    <w:rsid w:val="00F3006E"/>
    <w:rsid w:val="00F30776"/>
    <w:rsid w:val="00F31646"/>
    <w:rsid w:val="00F33A19"/>
    <w:rsid w:val="00F33F74"/>
    <w:rsid w:val="00F35FF5"/>
    <w:rsid w:val="00F36445"/>
    <w:rsid w:val="00F370DD"/>
    <w:rsid w:val="00F4095A"/>
    <w:rsid w:val="00F41256"/>
    <w:rsid w:val="00F413BE"/>
    <w:rsid w:val="00F41E9F"/>
    <w:rsid w:val="00F4250C"/>
    <w:rsid w:val="00F428CE"/>
    <w:rsid w:val="00F43075"/>
    <w:rsid w:val="00F443CB"/>
    <w:rsid w:val="00F4452B"/>
    <w:rsid w:val="00F44592"/>
    <w:rsid w:val="00F450A1"/>
    <w:rsid w:val="00F46744"/>
    <w:rsid w:val="00F46960"/>
    <w:rsid w:val="00F47292"/>
    <w:rsid w:val="00F47998"/>
    <w:rsid w:val="00F47C21"/>
    <w:rsid w:val="00F47E53"/>
    <w:rsid w:val="00F50C6E"/>
    <w:rsid w:val="00F50D03"/>
    <w:rsid w:val="00F51117"/>
    <w:rsid w:val="00F512DE"/>
    <w:rsid w:val="00F539B4"/>
    <w:rsid w:val="00F54924"/>
    <w:rsid w:val="00F56925"/>
    <w:rsid w:val="00F56976"/>
    <w:rsid w:val="00F603AC"/>
    <w:rsid w:val="00F604D9"/>
    <w:rsid w:val="00F60684"/>
    <w:rsid w:val="00F60D00"/>
    <w:rsid w:val="00F616BE"/>
    <w:rsid w:val="00F62776"/>
    <w:rsid w:val="00F650D9"/>
    <w:rsid w:val="00F657CF"/>
    <w:rsid w:val="00F65B3D"/>
    <w:rsid w:val="00F663ED"/>
    <w:rsid w:val="00F66AF1"/>
    <w:rsid w:val="00F66FED"/>
    <w:rsid w:val="00F67A1B"/>
    <w:rsid w:val="00F67C08"/>
    <w:rsid w:val="00F7045C"/>
    <w:rsid w:val="00F705EE"/>
    <w:rsid w:val="00F726DB"/>
    <w:rsid w:val="00F744DE"/>
    <w:rsid w:val="00F75E1E"/>
    <w:rsid w:val="00F771D9"/>
    <w:rsid w:val="00F77965"/>
    <w:rsid w:val="00F77A86"/>
    <w:rsid w:val="00F802CB"/>
    <w:rsid w:val="00F80B17"/>
    <w:rsid w:val="00F84D3A"/>
    <w:rsid w:val="00F85B2A"/>
    <w:rsid w:val="00F85E41"/>
    <w:rsid w:val="00F86F32"/>
    <w:rsid w:val="00F87A81"/>
    <w:rsid w:val="00F87EA8"/>
    <w:rsid w:val="00F911AE"/>
    <w:rsid w:val="00F91FFE"/>
    <w:rsid w:val="00F92098"/>
    <w:rsid w:val="00F9268B"/>
    <w:rsid w:val="00F928BB"/>
    <w:rsid w:val="00F92FC4"/>
    <w:rsid w:val="00F93E06"/>
    <w:rsid w:val="00F9474D"/>
    <w:rsid w:val="00F94D2F"/>
    <w:rsid w:val="00F9590E"/>
    <w:rsid w:val="00F95A94"/>
    <w:rsid w:val="00F95DDD"/>
    <w:rsid w:val="00F97B0E"/>
    <w:rsid w:val="00FA05DF"/>
    <w:rsid w:val="00FA0DAE"/>
    <w:rsid w:val="00FA209E"/>
    <w:rsid w:val="00FA380A"/>
    <w:rsid w:val="00FA43E0"/>
    <w:rsid w:val="00FA457D"/>
    <w:rsid w:val="00FA6397"/>
    <w:rsid w:val="00FA6BBA"/>
    <w:rsid w:val="00FA76CF"/>
    <w:rsid w:val="00FB0435"/>
    <w:rsid w:val="00FB133C"/>
    <w:rsid w:val="00FB2A43"/>
    <w:rsid w:val="00FB3141"/>
    <w:rsid w:val="00FB3C85"/>
    <w:rsid w:val="00FB44CC"/>
    <w:rsid w:val="00FB44EC"/>
    <w:rsid w:val="00FB45B7"/>
    <w:rsid w:val="00FB6077"/>
    <w:rsid w:val="00FB632B"/>
    <w:rsid w:val="00FB6F0F"/>
    <w:rsid w:val="00FC08C2"/>
    <w:rsid w:val="00FC1D92"/>
    <w:rsid w:val="00FC3BEF"/>
    <w:rsid w:val="00FC4370"/>
    <w:rsid w:val="00FC4C48"/>
    <w:rsid w:val="00FC4EBB"/>
    <w:rsid w:val="00FC50C9"/>
    <w:rsid w:val="00FC59F1"/>
    <w:rsid w:val="00FC5D6D"/>
    <w:rsid w:val="00FC63A1"/>
    <w:rsid w:val="00FC6840"/>
    <w:rsid w:val="00FC7538"/>
    <w:rsid w:val="00FC77D6"/>
    <w:rsid w:val="00FC7C8C"/>
    <w:rsid w:val="00FD0605"/>
    <w:rsid w:val="00FD0CCF"/>
    <w:rsid w:val="00FD14E9"/>
    <w:rsid w:val="00FD152A"/>
    <w:rsid w:val="00FD1D8D"/>
    <w:rsid w:val="00FD2B9A"/>
    <w:rsid w:val="00FD3498"/>
    <w:rsid w:val="00FD4A82"/>
    <w:rsid w:val="00FD504C"/>
    <w:rsid w:val="00FD6574"/>
    <w:rsid w:val="00FD6738"/>
    <w:rsid w:val="00FD6C1E"/>
    <w:rsid w:val="00FD7461"/>
    <w:rsid w:val="00FD770A"/>
    <w:rsid w:val="00FD7E07"/>
    <w:rsid w:val="00FE1140"/>
    <w:rsid w:val="00FE19B3"/>
    <w:rsid w:val="00FE1FF4"/>
    <w:rsid w:val="00FE2103"/>
    <w:rsid w:val="00FE2EA1"/>
    <w:rsid w:val="00FE381D"/>
    <w:rsid w:val="00FE4441"/>
    <w:rsid w:val="00FE4A95"/>
    <w:rsid w:val="00FE73E1"/>
    <w:rsid w:val="00FF0083"/>
    <w:rsid w:val="00FF0A23"/>
    <w:rsid w:val="00FF0BB5"/>
    <w:rsid w:val="00FF1951"/>
    <w:rsid w:val="00FF1C9A"/>
    <w:rsid w:val="00FF1DD3"/>
    <w:rsid w:val="00FF1F1C"/>
    <w:rsid w:val="00FF26D0"/>
    <w:rsid w:val="00FF315A"/>
    <w:rsid w:val="00FF3376"/>
    <w:rsid w:val="00FF49B6"/>
    <w:rsid w:val="00FF4D36"/>
    <w:rsid w:val="00FF673E"/>
    <w:rsid w:val="00FF748B"/>
    <w:rsid w:val="00FF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ebed8b,#ecee96,#d8dc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Normal">
    <w:name w:val="Normal"/>
    <w:qFormat/>
    <w:rsid w:val="00037692"/>
    <w:pPr>
      <w:spacing w:after="240" w:line="260" w:lineRule="exact"/>
      <w:jc w:val="both"/>
    </w:pPr>
    <w:rPr>
      <w:rFonts w:ascii="Arial" w:eastAsia="Times New Roman" w:hAnsi="Arial"/>
      <w:sz w:val="22"/>
      <w:szCs w:val="24"/>
      <w:lang w:val="es-MX" w:eastAsia="de-DE"/>
    </w:rPr>
  </w:style>
  <w:style w:type="paragraph" w:styleId="Ttulo1">
    <w:name w:val="heading 1"/>
    <w:basedOn w:val="Normal"/>
    <w:next w:val="FlietextersterAbsatz"/>
    <w:link w:val="Ttulo1Car"/>
    <w:qFormat/>
    <w:rsid w:val="00483ADA"/>
    <w:pPr>
      <w:keepNext/>
      <w:keepLines/>
      <w:tabs>
        <w:tab w:val="left" w:pos="709"/>
      </w:tabs>
      <w:suppressAutoHyphens/>
      <w:spacing w:line="240" w:lineRule="auto"/>
      <w:ind w:left="709" w:hanging="709"/>
      <w:jc w:val="left"/>
      <w:outlineLvl w:val="0"/>
    </w:pPr>
    <w:rPr>
      <w:rFonts w:eastAsia="MS Mincho" w:cs="Arial"/>
      <w:bCs/>
      <w:sz w:val="36"/>
      <w:szCs w:val="36"/>
    </w:rPr>
  </w:style>
  <w:style w:type="paragraph" w:styleId="Ttulo2">
    <w:name w:val="heading 2"/>
    <w:basedOn w:val="Ttulo1"/>
    <w:next w:val="FlietextersterAbsatz"/>
    <w:link w:val="Ttulo2Car"/>
    <w:unhideWhenUsed/>
    <w:qFormat/>
    <w:rsid w:val="00483ADA"/>
    <w:pPr>
      <w:spacing w:before="720"/>
      <w:outlineLvl w:val="1"/>
    </w:pPr>
    <w:rPr>
      <w:bCs w:val="0"/>
      <w:sz w:val="30"/>
      <w:szCs w:val="30"/>
      <w:lang w:eastAsia="ar-SA"/>
    </w:rPr>
  </w:style>
  <w:style w:type="paragraph" w:styleId="Ttulo3">
    <w:name w:val="heading 3"/>
    <w:basedOn w:val="Ttulo1"/>
    <w:next w:val="FlietextersterAbsatz"/>
    <w:link w:val="Ttulo3Car"/>
    <w:unhideWhenUsed/>
    <w:qFormat/>
    <w:rsid w:val="00483ADA"/>
    <w:pPr>
      <w:spacing w:before="720"/>
      <w:outlineLvl w:val="2"/>
    </w:pPr>
    <w:rPr>
      <w:bCs w:val="0"/>
      <w:sz w:val="24"/>
      <w:szCs w:val="24"/>
      <w:lang w:eastAsia="ar-SA"/>
    </w:rPr>
  </w:style>
  <w:style w:type="paragraph" w:styleId="Ttulo4">
    <w:name w:val="heading 4"/>
    <w:basedOn w:val="Normal"/>
    <w:next w:val="FlietextersterAbsatz"/>
    <w:link w:val="Ttulo4Car"/>
    <w:unhideWhenUsed/>
    <w:qFormat/>
    <w:rsid w:val="00483ADA"/>
    <w:pPr>
      <w:keepNext/>
      <w:keepLines/>
      <w:tabs>
        <w:tab w:val="left" w:pos="284"/>
      </w:tabs>
      <w:suppressAutoHyphens/>
      <w:spacing w:before="360" w:after="180" w:line="240" w:lineRule="auto"/>
      <w:outlineLvl w:val="3"/>
    </w:pPr>
    <w:rPr>
      <w:rFonts w:eastAsia="MS Mincho" w:cs="Arial"/>
      <w:bCs/>
      <w:iCs/>
      <w:lang w:eastAsia="ar-SA"/>
    </w:rPr>
  </w:style>
  <w:style w:type="paragraph" w:styleId="Ttulo5">
    <w:name w:val="heading 5"/>
    <w:basedOn w:val="Ttulo1"/>
    <w:next w:val="FlietextersterAbsatz"/>
    <w:link w:val="Ttulo5Car"/>
    <w:uiPriority w:val="9"/>
    <w:unhideWhenUsed/>
    <w:qFormat/>
    <w:rsid w:val="00483ADA"/>
    <w:pPr>
      <w:spacing w:before="360" w:after="0"/>
      <w:outlineLvl w:val="4"/>
    </w:pPr>
    <w:rPr>
      <w:bCs w:val="0"/>
      <w:i/>
      <w:iCs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3ADA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83ADA"/>
    <w:rPr>
      <w:rFonts w:ascii="Arial" w:eastAsia="MS Mincho" w:hAnsi="Arial" w:cs="Arial"/>
      <w:bCs/>
      <w:sz w:val="36"/>
      <w:szCs w:val="36"/>
      <w:lang w:eastAsia="de-DE"/>
    </w:rPr>
  </w:style>
  <w:style w:type="character" w:customStyle="1" w:styleId="Ttulo2Car">
    <w:name w:val="Título 2 Car"/>
    <w:basedOn w:val="Fuentedeprrafopredeter"/>
    <w:link w:val="Ttulo2"/>
    <w:rsid w:val="00483ADA"/>
    <w:rPr>
      <w:rFonts w:ascii="Arial" w:eastAsia="MS Mincho" w:hAnsi="Arial" w:cs="Arial"/>
      <w:sz w:val="30"/>
      <w:szCs w:val="30"/>
      <w:lang w:eastAsia="ar-SA"/>
    </w:rPr>
  </w:style>
  <w:style w:type="character" w:customStyle="1" w:styleId="Ttulo3Car">
    <w:name w:val="Título 3 Car"/>
    <w:basedOn w:val="Fuentedeprrafopredeter"/>
    <w:link w:val="Ttulo3"/>
    <w:rsid w:val="00483ADA"/>
    <w:rPr>
      <w:rFonts w:ascii="Arial" w:eastAsia="MS Mincho" w:hAnsi="Arial" w:cs="Arial"/>
      <w:sz w:val="24"/>
      <w:szCs w:val="24"/>
      <w:lang w:eastAsia="ar-SA"/>
    </w:rPr>
  </w:style>
  <w:style w:type="character" w:customStyle="1" w:styleId="Ttulo4Car">
    <w:name w:val="Título 4 Car"/>
    <w:basedOn w:val="Fuentedeprrafopredeter"/>
    <w:link w:val="Ttulo4"/>
    <w:rsid w:val="00483ADA"/>
    <w:rPr>
      <w:rFonts w:ascii="Arial" w:eastAsia="MS Mincho" w:hAnsi="Arial" w:cs="Arial"/>
      <w:bCs/>
      <w:iCs/>
      <w:sz w:val="24"/>
      <w:szCs w:val="24"/>
      <w:lang w:eastAsia="ar-SA"/>
    </w:rPr>
  </w:style>
  <w:style w:type="character" w:customStyle="1" w:styleId="Ttulo5Car">
    <w:name w:val="Título 5 Car"/>
    <w:basedOn w:val="Fuentedeprrafopredeter"/>
    <w:link w:val="Ttulo5"/>
    <w:uiPriority w:val="9"/>
    <w:rsid w:val="00483ADA"/>
    <w:rPr>
      <w:rFonts w:ascii="Arial" w:eastAsia="MS Mincho" w:hAnsi="Arial" w:cs="Arial"/>
      <w:i/>
      <w:iCs/>
      <w:sz w:val="24"/>
      <w:szCs w:val="36"/>
      <w:lang w:eastAsia="de-D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3ADA"/>
    <w:rPr>
      <w:rFonts w:ascii="Calibri" w:eastAsia="Times New Roman" w:hAnsi="Calibri" w:cs="Times New Roman"/>
      <w:b/>
      <w:bCs/>
      <w:lang w:eastAsia="de-DE"/>
    </w:rPr>
  </w:style>
  <w:style w:type="paragraph" w:styleId="Textonotapie">
    <w:name w:val="footnote text"/>
    <w:basedOn w:val="Normal"/>
    <w:link w:val="TextonotapieCar"/>
    <w:uiPriority w:val="99"/>
    <w:semiHidden/>
    <w:rsid w:val="00483ADA"/>
    <w:pPr>
      <w:keepLines/>
      <w:tabs>
        <w:tab w:val="left" w:pos="284"/>
      </w:tabs>
      <w:spacing w:after="0" w:line="250" w:lineRule="exact"/>
      <w:ind w:left="284" w:hanging="284"/>
    </w:pPr>
    <w:rPr>
      <w:rFonts w:cs="Arial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3ADA"/>
    <w:rPr>
      <w:rFonts w:ascii="Arial" w:eastAsia="Times New Roman" w:hAnsi="Arial" w:cs="Arial"/>
      <w:sz w:val="20"/>
      <w:szCs w:val="20"/>
      <w:lang w:eastAsia="de-DE"/>
    </w:rPr>
  </w:style>
  <w:style w:type="character" w:styleId="Refdenotaalpie">
    <w:name w:val="footnote reference"/>
    <w:basedOn w:val="Fuentedeprrafopredeter"/>
    <w:uiPriority w:val="99"/>
    <w:semiHidden/>
    <w:rsid w:val="00483ADA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rsid w:val="009C741A"/>
    <w:pPr>
      <w:tabs>
        <w:tab w:val="left" w:pos="567"/>
        <w:tab w:val="right" w:leader="dot" w:pos="8222"/>
      </w:tabs>
      <w:suppressAutoHyphens/>
      <w:spacing w:before="150" w:after="0" w:line="300" w:lineRule="exact"/>
      <w:ind w:left="567" w:hanging="567"/>
      <w:jc w:val="left"/>
    </w:pPr>
    <w:rPr>
      <w:rFonts w:cs="Arial"/>
      <w:b/>
      <w:noProof/>
    </w:rPr>
  </w:style>
  <w:style w:type="paragraph" w:styleId="TDC2">
    <w:name w:val="toc 2"/>
    <w:basedOn w:val="Normal"/>
    <w:next w:val="Normal"/>
    <w:autoRedefine/>
    <w:uiPriority w:val="39"/>
    <w:rsid w:val="00483ADA"/>
    <w:pPr>
      <w:tabs>
        <w:tab w:val="right" w:leader="dot" w:pos="8222"/>
      </w:tabs>
      <w:suppressAutoHyphens/>
      <w:spacing w:after="0" w:line="300" w:lineRule="exact"/>
      <w:ind w:left="567" w:hanging="567"/>
      <w:jc w:val="left"/>
    </w:pPr>
    <w:rPr>
      <w:rFonts w:eastAsia="MS Mincho" w:cs="Arial"/>
    </w:rPr>
  </w:style>
  <w:style w:type="paragraph" w:customStyle="1" w:styleId="Flietext">
    <w:name w:val="Fließtext"/>
    <w:qFormat/>
    <w:rsid w:val="00280E45"/>
    <w:pPr>
      <w:spacing w:line="260" w:lineRule="exact"/>
      <w:ind w:firstLine="284"/>
      <w:jc w:val="both"/>
    </w:pPr>
    <w:rPr>
      <w:rFonts w:ascii="Arial" w:eastAsia="Times New Roman" w:hAnsi="Arial" w:cs="Arial"/>
      <w:b/>
      <w:sz w:val="22"/>
      <w:szCs w:val="24"/>
      <w:lang w:val="es-MX" w:eastAsia="ar-SA"/>
    </w:rPr>
  </w:style>
  <w:style w:type="paragraph" w:customStyle="1" w:styleId="FlietextersterAbsatz">
    <w:name w:val="Fließtext erster Absatz"/>
    <w:basedOn w:val="Flietext"/>
    <w:next w:val="Flietext"/>
    <w:qFormat/>
    <w:rsid w:val="00D351FB"/>
    <w:pPr>
      <w:ind w:firstLine="0"/>
    </w:pPr>
  </w:style>
  <w:style w:type="paragraph" w:styleId="TDC3">
    <w:name w:val="toc 3"/>
    <w:basedOn w:val="Normal"/>
    <w:next w:val="Normal"/>
    <w:autoRedefine/>
    <w:uiPriority w:val="39"/>
    <w:unhideWhenUsed/>
    <w:rsid w:val="00483ADA"/>
    <w:pPr>
      <w:tabs>
        <w:tab w:val="left" w:pos="1134"/>
        <w:tab w:val="right" w:leader="dot" w:pos="8222"/>
      </w:tabs>
      <w:suppressAutoHyphens/>
      <w:spacing w:after="0" w:line="300" w:lineRule="exact"/>
      <w:ind w:left="1134" w:hanging="567"/>
      <w:jc w:val="left"/>
    </w:pPr>
    <w:rPr>
      <w:rFonts w:eastAsia="MS Mincho" w:cs="Arial"/>
    </w:rPr>
  </w:style>
  <w:style w:type="paragraph" w:styleId="TDC4">
    <w:name w:val="toc 4"/>
    <w:basedOn w:val="Normal"/>
    <w:next w:val="Normal"/>
    <w:autoRedefine/>
    <w:uiPriority w:val="39"/>
    <w:unhideWhenUsed/>
    <w:rsid w:val="00483ADA"/>
    <w:pPr>
      <w:tabs>
        <w:tab w:val="left" w:pos="1418"/>
        <w:tab w:val="right" w:leader="dot" w:pos="8222"/>
      </w:tabs>
      <w:suppressAutoHyphens/>
      <w:spacing w:after="0" w:line="300" w:lineRule="exact"/>
      <w:ind w:left="1418" w:hanging="284"/>
      <w:jc w:val="left"/>
    </w:pPr>
    <w:rPr>
      <w:rFonts w:cs="Arial"/>
      <w:lang w:eastAsia="ar-SA"/>
    </w:rPr>
  </w:style>
  <w:style w:type="paragraph" w:styleId="TDC5">
    <w:name w:val="toc 5"/>
    <w:basedOn w:val="Normal"/>
    <w:next w:val="Normal"/>
    <w:autoRedefine/>
    <w:uiPriority w:val="39"/>
    <w:unhideWhenUsed/>
    <w:rsid w:val="00483ADA"/>
    <w:pPr>
      <w:tabs>
        <w:tab w:val="right" w:leader="dot" w:pos="8209"/>
      </w:tabs>
      <w:suppressAutoHyphens/>
      <w:spacing w:after="0" w:line="300" w:lineRule="exact"/>
      <w:ind w:left="1560"/>
      <w:jc w:val="left"/>
    </w:pPr>
    <w:rPr>
      <w:rFonts w:cs="Arial"/>
    </w:rPr>
  </w:style>
  <w:style w:type="paragraph" w:styleId="TDC6">
    <w:name w:val="toc 6"/>
    <w:basedOn w:val="Normal"/>
    <w:next w:val="Normal"/>
    <w:autoRedefine/>
    <w:uiPriority w:val="39"/>
    <w:unhideWhenUsed/>
    <w:rsid w:val="00483ADA"/>
    <w:pPr>
      <w:suppressAutoHyphens/>
      <w:spacing w:after="100"/>
      <w:ind w:left="1202"/>
    </w:pPr>
  </w:style>
  <w:style w:type="paragraph" w:styleId="Bibliografa">
    <w:name w:val="Bibliography"/>
    <w:basedOn w:val="Normal"/>
    <w:rsid w:val="00483ADA"/>
    <w:pPr>
      <w:keepLines/>
      <w:tabs>
        <w:tab w:val="left" w:pos="283"/>
      </w:tabs>
      <w:spacing w:after="120" w:line="300" w:lineRule="exact"/>
      <w:ind w:left="284" w:hanging="284"/>
    </w:pPr>
    <w:rPr>
      <w:rFonts w:eastAsia="MS Mincho" w:cs="Arial"/>
      <w:lang w:eastAsia="ar-SA"/>
    </w:rPr>
  </w:style>
  <w:style w:type="paragraph" w:styleId="Encabezado">
    <w:name w:val="header"/>
    <w:basedOn w:val="Normal"/>
    <w:link w:val="EncabezadoCar"/>
    <w:uiPriority w:val="99"/>
    <w:unhideWhenUsed/>
    <w:rsid w:val="00483ADA"/>
    <w:pPr>
      <w:tabs>
        <w:tab w:val="left" w:pos="284"/>
      </w:tabs>
      <w:spacing w:after="0" w:line="240" w:lineRule="auto"/>
      <w:ind w:left="284" w:hanging="284"/>
      <w:jc w:val="left"/>
    </w:pPr>
    <w:rPr>
      <w:rFonts w:cs="Arial"/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483ADA"/>
    <w:rPr>
      <w:rFonts w:ascii="Arial" w:eastAsia="Times New Roman" w:hAnsi="Arial" w:cs="Arial"/>
      <w:noProof/>
      <w:sz w:val="20"/>
      <w:szCs w:val="20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483ADA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83ADA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">
    <w:name w:val="Überschrift"/>
    <w:basedOn w:val="Ttulo2"/>
    <w:qFormat/>
    <w:rsid w:val="00483ADA"/>
    <w:pPr>
      <w:contextualSpacing/>
    </w:pPr>
  </w:style>
  <w:style w:type="character" w:customStyle="1" w:styleId="SchmalesLeerzeichen">
    <w:name w:val="Schmales Leerzeichen"/>
    <w:basedOn w:val="Fuentedeprrafopredeter"/>
    <w:uiPriority w:val="1"/>
    <w:qFormat/>
    <w:rsid w:val="00483ADA"/>
    <w:rPr>
      <w:w w:val="85"/>
    </w:rPr>
  </w:style>
  <w:style w:type="paragraph" w:customStyle="1" w:styleId="Titelblatt-Typ">
    <w:name w:val="Titelblatt - Typ"/>
    <w:basedOn w:val="FlietextersterAbsatz"/>
    <w:qFormat/>
    <w:rsid w:val="00483ADA"/>
    <w:pPr>
      <w:spacing w:before="480" w:after="480"/>
      <w:jc w:val="center"/>
    </w:pPr>
    <w:rPr>
      <w:iCs/>
      <w:sz w:val="30"/>
      <w:szCs w:val="30"/>
    </w:rPr>
  </w:style>
  <w:style w:type="paragraph" w:customStyle="1" w:styleId="UntertitelderArbeit">
    <w:name w:val="Untertitel der Arbeit"/>
    <w:basedOn w:val="Titelblatt-Typ"/>
    <w:qFormat/>
    <w:rsid w:val="00483ADA"/>
  </w:style>
  <w:style w:type="paragraph" w:customStyle="1" w:styleId="Titelblatt-Text">
    <w:name w:val="Titelblatt - Text"/>
    <w:rsid w:val="00483ADA"/>
    <w:pPr>
      <w:spacing w:line="300" w:lineRule="exact"/>
    </w:pPr>
    <w:rPr>
      <w:rFonts w:ascii="Arial" w:eastAsia="Times New Roman" w:hAnsi="Arial" w:cs="Arial"/>
      <w:sz w:val="24"/>
      <w:lang w:val="de-DE" w:eastAsia="de-DE"/>
    </w:rPr>
  </w:style>
  <w:style w:type="paragraph" w:customStyle="1" w:styleId="TypderArbeit">
    <w:name w:val="Typ der Arbeit"/>
    <w:basedOn w:val="Textoindependiente"/>
    <w:rsid w:val="00483ADA"/>
    <w:pPr>
      <w:spacing w:line="360" w:lineRule="auto"/>
      <w:jc w:val="center"/>
    </w:pPr>
    <w:rPr>
      <w:b/>
      <w:bCs/>
      <w:szCs w:val="20"/>
    </w:rPr>
  </w:style>
  <w:style w:type="paragraph" w:styleId="Textoindependiente">
    <w:name w:val="Body Text"/>
    <w:basedOn w:val="Normal"/>
    <w:link w:val="TextoindependienteCar"/>
    <w:uiPriority w:val="99"/>
    <w:unhideWhenUsed/>
    <w:rsid w:val="00483AD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83ADA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itelblatt-Fakultt">
    <w:name w:val="Titelblatt - Fakultät"/>
    <w:basedOn w:val="Titelblatt-Typ"/>
    <w:qFormat/>
    <w:rsid w:val="00483ADA"/>
    <w:pPr>
      <w:spacing w:line="240" w:lineRule="auto"/>
    </w:pPr>
    <w:rPr>
      <w:iCs w:val="0"/>
      <w:sz w:val="24"/>
      <w:szCs w:val="20"/>
    </w:rPr>
  </w:style>
  <w:style w:type="paragraph" w:customStyle="1" w:styleId="Titelblatt-Titel">
    <w:name w:val="Titelblatt - Titel"/>
    <w:basedOn w:val="Titelblatt-Typ"/>
    <w:qFormat/>
    <w:rsid w:val="00483ADA"/>
    <w:pPr>
      <w:suppressAutoHyphens/>
      <w:spacing w:line="480" w:lineRule="exact"/>
    </w:pPr>
    <w:rPr>
      <w:i/>
      <w:sz w:val="36"/>
      <w:szCs w:val="36"/>
    </w:rPr>
  </w:style>
  <w:style w:type="paragraph" w:customStyle="1" w:styleId="Titelblatt-Untertitel">
    <w:name w:val="Titelblatt - Untertitel"/>
    <w:basedOn w:val="Titelblatt-Typ"/>
    <w:qFormat/>
    <w:rsid w:val="00483ADA"/>
    <w:pPr>
      <w:suppressAutoHyphens/>
      <w:spacing w:before="0" w:line="240" w:lineRule="auto"/>
    </w:pPr>
    <w:rPr>
      <w:i/>
    </w:rPr>
  </w:style>
  <w:style w:type="table" w:styleId="Tablaconcuadrcula">
    <w:name w:val="Table Grid"/>
    <w:basedOn w:val="Tablanormal"/>
    <w:uiPriority w:val="59"/>
    <w:rsid w:val="00483ADA"/>
    <w:rPr>
      <w:lang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Text">
    <w:name w:val="Tabelle Text"/>
    <w:basedOn w:val="FlietextersterAbsatz"/>
    <w:qFormat/>
    <w:rsid w:val="00483ADA"/>
    <w:pPr>
      <w:spacing w:line="300" w:lineRule="exact"/>
      <w:jc w:val="left"/>
    </w:pPr>
    <w:rPr>
      <w:rFonts w:eastAsia="MS Mincho"/>
    </w:rPr>
  </w:style>
  <w:style w:type="paragraph" w:customStyle="1" w:styleId="Zitat">
    <w:name w:val="Zitat"/>
    <w:basedOn w:val="Flietext"/>
    <w:next w:val="FlietextersterAbsatz"/>
    <w:qFormat/>
    <w:rsid w:val="00483ADA"/>
    <w:pPr>
      <w:spacing w:before="180" w:after="180"/>
      <w:ind w:left="567" w:right="567" w:hanging="57"/>
    </w:pPr>
    <w:rPr>
      <w:rFonts w:eastAsia="Calibri"/>
    </w:rPr>
  </w:style>
  <w:style w:type="paragraph" w:customStyle="1" w:styleId="AufzhlungGedankenstrich">
    <w:name w:val="Aufzählung Gedankenstrich"/>
    <w:basedOn w:val="Flietext"/>
    <w:qFormat/>
    <w:rsid w:val="00483ADA"/>
    <w:pPr>
      <w:numPr>
        <w:numId w:val="1"/>
      </w:numPr>
      <w:ind w:left="284" w:hanging="284"/>
    </w:pPr>
  </w:style>
  <w:style w:type="paragraph" w:customStyle="1" w:styleId="Aufzhlungnummeriert">
    <w:name w:val="Aufzählung nummeriert"/>
    <w:basedOn w:val="AufzhlungGedankenstrich"/>
    <w:qFormat/>
    <w:rsid w:val="00483ADA"/>
    <w:pPr>
      <w:numPr>
        <w:numId w:val="0"/>
      </w:numPr>
      <w:tabs>
        <w:tab w:val="left" w:pos="284"/>
      </w:tabs>
      <w:ind w:left="284" w:hanging="284"/>
    </w:pPr>
  </w:style>
  <w:style w:type="paragraph" w:customStyle="1" w:styleId="Abbildung">
    <w:name w:val="Abbildung"/>
    <w:basedOn w:val="FlietextersterAbsatz"/>
    <w:next w:val="AbbildungBeschriftung"/>
    <w:rsid w:val="00483ADA"/>
    <w:pPr>
      <w:spacing w:before="360" w:line="240" w:lineRule="auto"/>
      <w:jc w:val="center"/>
    </w:pPr>
  </w:style>
  <w:style w:type="paragraph" w:customStyle="1" w:styleId="AbbildungBeschriftung">
    <w:name w:val="Abbildung Beschriftung"/>
    <w:basedOn w:val="FlietextersterAbsatz"/>
    <w:qFormat/>
    <w:rsid w:val="005342D5"/>
    <w:pPr>
      <w:spacing w:before="120" w:after="240" w:line="240" w:lineRule="exact"/>
      <w:ind w:left="284" w:right="284"/>
      <w:jc w:val="center"/>
    </w:pPr>
    <w:rPr>
      <w:i/>
      <w:sz w:val="20"/>
      <w:szCs w:val="20"/>
    </w:rPr>
  </w:style>
  <w:style w:type="paragraph" w:customStyle="1" w:styleId="TabelleBeschriftung">
    <w:name w:val="Tabelle Beschriftung"/>
    <w:basedOn w:val="AbbildungBeschriftung"/>
    <w:next w:val="TabelleText"/>
    <w:qFormat/>
    <w:rsid w:val="00F60D00"/>
    <w:pPr>
      <w:spacing w:before="240" w:after="120"/>
    </w:pPr>
  </w:style>
  <w:style w:type="character" w:customStyle="1" w:styleId="AutorennameFlietextein">
    <w:name w:val="Autorenname Fließtext ein"/>
    <w:basedOn w:val="Fuentedeprrafopredeter"/>
    <w:uiPriority w:val="1"/>
    <w:qFormat/>
    <w:rsid w:val="00483ADA"/>
    <w:rPr>
      <w:caps/>
      <w:sz w:val="20"/>
      <w:szCs w:val="20"/>
    </w:rPr>
  </w:style>
  <w:style w:type="character" w:customStyle="1" w:styleId="AutorennameFNundLitVZ">
    <w:name w:val="Autorenname FN und LitVZ"/>
    <w:basedOn w:val="Fuentedeprrafopredeter"/>
    <w:uiPriority w:val="1"/>
    <w:qFormat/>
    <w:rsid w:val="00483ADA"/>
    <w:rPr>
      <w:i/>
    </w:rPr>
  </w:style>
  <w:style w:type="character" w:customStyle="1" w:styleId="TabelleKopf">
    <w:name w:val="Tabelle Kopf"/>
    <w:basedOn w:val="Fuentedeprrafopredeter"/>
    <w:uiPriority w:val="1"/>
    <w:qFormat/>
    <w:rsid w:val="00043EBE"/>
    <w:rPr>
      <w:rFonts w:ascii="Arial" w:hAnsi="Arial"/>
      <w:i/>
      <w:sz w:val="16"/>
    </w:rPr>
  </w:style>
  <w:style w:type="paragraph" w:customStyle="1" w:styleId="Titelblatt-Logo">
    <w:name w:val="Titelblatt - Logo"/>
    <w:basedOn w:val="Abbildung"/>
    <w:qFormat/>
    <w:rsid w:val="00483ADA"/>
    <w:pPr>
      <w:spacing w:before="0"/>
      <w:jc w:val="right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83A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3ADA"/>
    <w:rPr>
      <w:rFonts w:ascii="Tahoma" w:eastAsia="Times New Roman" w:hAnsi="Tahoma" w:cs="Tahoma"/>
      <w:sz w:val="16"/>
      <w:szCs w:val="16"/>
      <w:lang w:eastAsia="de-DE"/>
    </w:rPr>
  </w:style>
  <w:style w:type="paragraph" w:styleId="Epgrafe">
    <w:name w:val="caption"/>
    <w:basedOn w:val="AbbildungBeschriftung"/>
    <w:next w:val="Normal"/>
    <w:uiPriority w:val="35"/>
    <w:unhideWhenUsed/>
    <w:qFormat/>
    <w:rsid w:val="00483ADA"/>
  </w:style>
  <w:style w:type="paragraph" w:styleId="Tabladeilustraciones">
    <w:name w:val="table of figures"/>
    <w:basedOn w:val="Normal"/>
    <w:next w:val="Normal"/>
    <w:uiPriority w:val="99"/>
    <w:unhideWhenUsed/>
    <w:rsid w:val="00483ADA"/>
    <w:pPr>
      <w:tabs>
        <w:tab w:val="right" w:leader="dot" w:pos="8209"/>
      </w:tabs>
      <w:spacing w:after="0"/>
      <w:ind w:left="567" w:hanging="567"/>
      <w:jc w:val="left"/>
    </w:pPr>
    <w:rPr>
      <w:rFonts w:eastAsia="MS Mincho" w:cs="Arial"/>
    </w:rPr>
  </w:style>
  <w:style w:type="character" w:styleId="Hipervnculo">
    <w:name w:val="Hyperlink"/>
    <w:basedOn w:val="Fuentedeprrafopredeter"/>
    <w:uiPriority w:val="99"/>
    <w:unhideWhenUsed/>
    <w:rsid w:val="00483ADA"/>
    <w:rPr>
      <w:color w:val="0000FF"/>
      <w:u w:val="single"/>
    </w:rPr>
  </w:style>
  <w:style w:type="character" w:customStyle="1" w:styleId="VerzeichnisFllzeichen">
    <w:name w:val="Verzeichnis – Füllzeichen"/>
    <w:basedOn w:val="Fuentedeprrafopredeter"/>
    <w:uiPriority w:val="1"/>
    <w:qFormat/>
    <w:rsid w:val="00483ADA"/>
    <w:rPr>
      <w:spacing w:val="20"/>
    </w:rPr>
  </w:style>
  <w:style w:type="paragraph" w:styleId="ndice1">
    <w:name w:val="index 1"/>
    <w:basedOn w:val="Normal"/>
    <w:next w:val="Normal"/>
    <w:autoRedefine/>
    <w:uiPriority w:val="99"/>
    <w:unhideWhenUsed/>
    <w:rsid w:val="00483ADA"/>
    <w:pPr>
      <w:tabs>
        <w:tab w:val="right" w:leader="dot" w:pos="3739"/>
      </w:tabs>
      <w:spacing w:after="0"/>
      <w:ind w:left="238" w:hanging="238"/>
    </w:pPr>
    <w:rPr>
      <w:rFonts w:cs="Arial"/>
    </w:rPr>
  </w:style>
  <w:style w:type="paragraph" w:styleId="ndice2">
    <w:name w:val="index 2"/>
    <w:basedOn w:val="Normal"/>
    <w:next w:val="Normal"/>
    <w:autoRedefine/>
    <w:uiPriority w:val="99"/>
    <w:unhideWhenUsed/>
    <w:rsid w:val="00483ADA"/>
    <w:pPr>
      <w:tabs>
        <w:tab w:val="right" w:leader="dot" w:pos="3739"/>
      </w:tabs>
      <w:spacing w:after="0"/>
      <w:ind w:left="476" w:hanging="238"/>
    </w:pPr>
    <w:rPr>
      <w:rFonts w:cs="Arial"/>
    </w:rPr>
  </w:style>
  <w:style w:type="paragraph" w:customStyle="1" w:styleId="BeschriftungTabelle">
    <w:name w:val="Beschriftung Tabelle"/>
    <w:basedOn w:val="Epgrafe"/>
    <w:rsid w:val="00483ADA"/>
    <w:pPr>
      <w:spacing w:before="240" w:after="120"/>
    </w:pPr>
  </w:style>
  <w:style w:type="character" w:customStyle="1" w:styleId="AutorennameFlietextaus">
    <w:name w:val="Autorenname Fließtext aus"/>
    <w:basedOn w:val="Fuentedeprrafopredeter"/>
    <w:uiPriority w:val="1"/>
    <w:qFormat/>
    <w:rsid w:val="00483ADA"/>
    <w:rPr>
      <w:lang w:eastAsia="ar-SA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483AD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483ADA"/>
    <w:rPr>
      <w:rFonts w:ascii="Tahoma" w:eastAsia="Times New Roman" w:hAnsi="Tahoma" w:cs="Tahoma"/>
      <w:sz w:val="16"/>
      <w:szCs w:val="16"/>
      <w:lang w:eastAsia="de-DE"/>
    </w:rPr>
  </w:style>
  <w:style w:type="character" w:styleId="Hipervnculovisitado">
    <w:name w:val="FollowedHyperlink"/>
    <w:basedOn w:val="Fuentedeprrafopredeter"/>
    <w:uiPriority w:val="99"/>
    <w:semiHidden/>
    <w:unhideWhenUsed/>
    <w:rsid w:val="00483ADA"/>
    <w:rPr>
      <w:color w:val="800080"/>
      <w:u w:val="single"/>
    </w:rPr>
  </w:style>
  <w:style w:type="paragraph" w:customStyle="1" w:styleId="KopfzeileSeitenzahl">
    <w:name w:val="Kopfzeile Seitenzahl"/>
    <w:basedOn w:val="Encabezado"/>
    <w:rsid w:val="00483ADA"/>
    <w:pPr>
      <w:jc w:val="right"/>
    </w:pPr>
  </w:style>
  <w:style w:type="table" w:customStyle="1" w:styleId="Sombreadoclaro-nfasis11">
    <w:name w:val="Sombreado claro - Énfasis 11"/>
    <w:basedOn w:val="Tablanormal"/>
    <w:uiPriority w:val="60"/>
    <w:rsid w:val="0086288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medio11">
    <w:name w:val="Sombreado medio 11"/>
    <w:basedOn w:val="Tablanormal"/>
    <w:uiPriority w:val="63"/>
    <w:rsid w:val="004731EA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vistosa-nfasis5">
    <w:name w:val="Colorful Grid Accent 5"/>
    <w:basedOn w:val="Tablanormal"/>
    <w:uiPriority w:val="73"/>
    <w:rsid w:val="00074FE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Prrafodelista">
    <w:name w:val="List Paragraph"/>
    <w:basedOn w:val="Normal"/>
    <w:uiPriority w:val="34"/>
    <w:qFormat/>
    <w:rsid w:val="00ED4B04"/>
    <w:pPr>
      <w:ind w:left="708"/>
    </w:pPr>
  </w:style>
  <w:style w:type="paragraph" w:styleId="Ttulo">
    <w:name w:val="Title"/>
    <w:basedOn w:val="Normal"/>
    <w:next w:val="Normal"/>
    <w:link w:val="TtuloCar"/>
    <w:uiPriority w:val="10"/>
    <w:qFormat/>
    <w:rsid w:val="00580AC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580AC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customStyle="1" w:styleId="Titulo5">
    <w:name w:val="Titulo 5"/>
    <w:basedOn w:val="Ttulo4"/>
    <w:qFormat/>
    <w:rsid w:val="00575078"/>
    <w:pPr>
      <w:tabs>
        <w:tab w:val="clear" w:pos="284"/>
        <w:tab w:val="left" w:pos="964"/>
      </w:tabs>
    </w:pPr>
    <w:rPr>
      <w:sz w:val="20"/>
    </w:rPr>
  </w:style>
  <w:style w:type="paragraph" w:styleId="Listaconvietas">
    <w:name w:val="List Bullet"/>
    <w:basedOn w:val="Normal"/>
    <w:uiPriority w:val="99"/>
    <w:unhideWhenUsed/>
    <w:rsid w:val="00483828"/>
    <w:pPr>
      <w:numPr>
        <w:numId w:val="2"/>
      </w:numPr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00704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00704"/>
    <w:rPr>
      <w:rFonts w:ascii="Arial" w:eastAsia="Times New Roman" w:hAnsi="Arial"/>
      <w:lang w:eastAsia="de-DE"/>
    </w:rPr>
  </w:style>
  <w:style w:type="character" w:styleId="Refdenotaalfinal">
    <w:name w:val="endnote reference"/>
    <w:basedOn w:val="Fuentedeprrafopredeter"/>
    <w:uiPriority w:val="99"/>
    <w:semiHidden/>
    <w:unhideWhenUsed/>
    <w:rsid w:val="00E00704"/>
    <w:rPr>
      <w:vertAlign w:val="superscript"/>
    </w:rPr>
  </w:style>
  <w:style w:type="paragraph" w:styleId="Sinespaciado">
    <w:name w:val="No Spacing"/>
    <w:basedOn w:val="Normal"/>
    <w:link w:val="SinespaciadoCar"/>
    <w:uiPriority w:val="1"/>
    <w:qFormat/>
    <w:rsid w:val="00570298"/>
    <w:pPr>
      <w:spacing w:after="0" w:line="240" w:lineRule="auto"/>
      <w:jc w:val="left"/>
    </w:pPr>
    <w:rPr>
      <w:rFonts w:ascii="Cambria" w:hAnsi="Cambria"/>
      <w:szCs w:val="22"/>
      <w:lang w:eastAsia="en-US"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0298"/>
    <w:rPr>
      <w:rFonts w:ascii="Cambria" w:eastAsia="Times New Roman" w:hAnsi="Cambria" w:cs="Times New Roman"/>
      <w:sz w:val="22"/>
      <w:szCs w:val="22"/>
      <w:lang w:eastAsia="en-US" w:bidi="en-US"/>
    </w:rPr>
  </w:style>
  <w:style w:type="paragraph" w:styleId="NormalWeb">
    <w:name w:val="Normal (Web)"/>
    <w:basedOn w:val="Normal"/>
    <w:uiPriority w:val="99"/>
    <w:unhideWhenUsed/>
    <w:rsid w:val="00043EBE"/>
    <w:rPr>
      <w:rFonts w:ascii="Times New Roman" w:hAnsi="Times New Roman"/>
      <w:sz w:val="24"/>
    </w:rPr>
  </w:style>
  <w:style w:type="character" w:styleId="Textoennegrita">
    <w:name w:val="Strong"/>
    <w:basedOn w:val="Fuentedeprrafopredeter"/>
    <w:uiPriority w:val="22"/>
    <w:qFormat/>
    <w:rsid w:val="00AD5DDD"/>
    <w:rPr>
      <w:b/>
      <w:bCs/>
    </w:rPr>
  </w:style>
  <w:style w:type="table" w:styleId="Sombreadomedio2-nfasis5">
    <w:name w:val="Medium Shading 2 Accent 5"/>
    <w:basedOn w:val="Tablanormal"/>
    <w:uiPriority w:val="64"/>
    <w:rsid w:val="00CA32C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exto">
    <w:name w:val="Texto"/>
    <w:basedOn w:val="Normal"/>
    <w:rsid w:val="00B5589A"/>
    <w:pPr>
      <w:spacing w:after="101" w:line="216" w:lineRule="exact"/>
      <w:ind w:firstLine="288"/>
    </w:pPr>
    <w:rPr>
      <w:rFonts w:cs="Arial"/>
      <w:sz w:val="18"/>
      <w:szCs w:val="20"/>
      <w:lang w:val="es-ES" w:eastAsia="es-MX"/>
    </w:rPr>
  </w:style>
  <w:style w:type="character" w:styleId="Refdecomentario">
    <w:name w:val="annotation reference"/>
    <w:basedOn w:val="Fuentedeprrafopredeter"/>
    <w:uiPriority w:val="99"/>
    <w:rsid w:val="00F307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F30776"/>
    <w:pPr>
      <w:spacing w:after="0" w:line="240" w:lineRule="auto"/>
      <w:jc w:val="left"/>
    </w:pPr>
    <w:rPr>
      <w:rFonts w:ascii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30776"/>
    <w:rPr>
      <w:rFonts w:ascii="Times New Roman" w:eastAsia="Times New Roman" w:hAnsi="Times New Roman"/>
      <w:lang w:val="es-ES" w:eastAsia="es-ES"/>
    </w:rPr>
  </w:style>
  <w:style w:type="numbering" w:customStyle="1" w:styleId="Estilo1">
    <w:name w:val="Estilo1"/>
    <w:uiPriority w:val="99"/>
    <w:rsid w:val="00637FDB"/>
    <w:pPr>
      <w:numPr>
        <w:numId w:val="3"/>
      </w:numPr>
    </w:pPr>
  </w:style>
  <w:style w:type="paragraph" w:styleId="TtulodeTDC">
    <w:name w:val="TOC Heading"/>
    <w:basedOn w:val="Ttulo1"/>
    <w:next w:val="Normal"/>
    <w:uiPriority w:val="39"/>
    <w:unhideWhenUsed/>
    <w:qFormat/>
    <w:rsid w:val="00535E69"/>
    <w:pPr>
      <w:tabs>
        <w:tab w:val="clear" w:pos="709"/>
      </w:tabs>
      <w:suppressAutoHyphens w:val="0"/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val="es-ES" w:eastAsia="en-US"/>
    </w:rPr>
  </w:style>
  <w:style w:type="paragraph" w:customStyle="1" w:styleId="Estilo2">
    <w:name w:val="Estilo2"/>
    <w:basedOn w:val="Normal"/>
    <w:qFormat/>
    <w:rsid w:val="006541BC"/>
    <w:pPr>
      <w:numPr>
        <w:numId w:val="4"/>
      </w:numPr>
      <w:spacing w:before="240" w:after="200" w:line="276" w:lineRule="auto"/>
    </w:pPr>
    <w:rPr>
      <w:rFonts w:eastAsiaTheme="minorHAnsi" w:cs="Arial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Normal">
    <w:name w:val="Normal"/>
    <w:qFormat/>
    <w:rsid w:val="00037692"/>
    <w:pPr>
      <w:spacing w:after="240" w:line="260" w:lineRule="exact"/>
      <w:jc w:val="both"/>
    </w:pPr>
    <w:rPr>
      <w:rFonts w:ascii="Arial" w:eastAsia="Times New Roman" w:hAnsi="Arial"/>
      <w:sz w:val="22"/>
      <w:szCs w:val="24"/>
      <w:lang w:val="es-MX" w:eastAsia="de-DE"/>
    </w:rPr>
  </w:style>
  <w:style w:type="paragraph" w:styleId="Ttulo1">
    <w:name w:val="heading 1"/>
    <w:basedOn w:val="Normal"/>
    <w:next w:val="FlietextersterAbsatz"/>
    <w:link w:val="Ttulo1Car"/>
    <w:qFormat/>
    <w:rsid w:val="00483ADA"/>
    <w:pPr>
      <w:keepNext/>
      <w:keepLines/>
      <w:tabs>
        <w:tab w:val="left" w:pos="709"/>
      </w:tabs>
      <w:suppressAutoHyphens/>
      <w:spacing w:line="240" w:lineRule="auto"/>
      <w:ind w:left="709" w:hanging="709"/>
      <w:jc w:val="left"/>
      <w:outlineLvl w:val="0"/>
    </w:pPr>
    <w:rPr>
      <w:rFonts w:eastAsia="MS Mincho" w:cs="Arial"/>
      <w:bCs/>
      <w:sz w:val="36"/>
      <w:szCs w:val="36"/>
    </w:rPr>
  </w:style>
  <w:style w:type="paragraph" w:styleId="Ttulo2">
    <w:name w:val="heading 2"/>
    <w:basedOn w:val="Ttulo1"/>
    <w:next w:val="FlietextersterAbsatz"/>
    <w:link w:val="Ttulo2Car"/>
    <w:unhideWhenUsed/>
    <w:qFormat/>
    <w:rsid w:val="00483ADA"/>
    <w:pPr>
      <w:spacing w:before="720"/>
      <w:outlineLvl w:val="1"/>
    </w:pPr>
    <w:rPr>
      <w:bCs w:val="0"/>
      <w:sz w:val="30"/>
      <w:szCs w:val="30"/>
      <w:lang w:eastAsia="ar-SA"/>
    </w:rPr>
  </w:style>
  <w:style w:type="paragraph" w:styleId="Ttulo3">
    <w:name w:val="heading 3"/>
    <w:basedOn w:val="Ttulo1"/>
    <w:next w:val="FlietextersterAbsatz"/>
    <w:link w:val="Ttulo3Car"/>
    <w:unhideWhenUsed/>
    <w:qFormat/>
    <w:rsid w:val="00483ADA"/>
    <w:pPr>
      <w:spacing w:before="720"/>
      <w:outlineLvl w:val="2"/>
    </w:pPr>
    <w:rPr>
      <w:bCs w:val="0"/>
      <w:sz w:val="24"/>
      <w:szCs w:val="24"/>
      <w:lang w:eastAsia="ar-SA"/>
    </w:rPr>
  </w:style>
  <w:style w:type="paragraph" w:styleId="Ttulo4">
    <w:name w:val="heading 4"/>
    <w:basedOn w:val="Normal"/>
    <w:next w:val="FlietextersterAbsatz"/>
    <w:link w:val="Ttulo4Car"/>
    <w:unhideWhenUsed/>
    <w:qFormat/>
    <w:rsid w:val="00483ADA"/>
    <w:pPr>
      <w:keepNext/>
      <w:keepLines/>
      <w:tabs>
        <w:tab w:val="left" w:pos="284"/>
      </w:tabs>
      <w:suppressAutoHyphens/>
      <w:spacing w:before="360" w:after="180" w:line="240" w:lineRule="auto"/>
      <w:outlineLvl w:val="3"/>
    </w:pPr>
    <w:rPr>
      <w:rFonts w:eastAsia="MS Mincho" w:cs="Arial"/>
      <w:bCs/>
      <w:iCs/>
      <w:lang w:eastAsia="ar-SA"/>
    </w:rPr>
  </w:style>
  <w:style w:type="paragraph" w:styleId="Ttulo5">
    <w:name w:val="heading 5"/>
    <w:basedOn w:val="Ttulo1"/>
    <w:next w:val="FlietextersterAbsatz"/>
    <w:link w:val="Ttulo5Car"/>
    <w:uiPriority w:val="9"/>
    <w:unhideWhenUsed/>
    <w:qFormat/>
    <w:rsid w:val="00483ADA"/>
    <w:pPr>
      <w:spacing w:before="360" w:after="0"/>
      <w:outlineLvl w:val="4"/>
    </w:pPr>
    <w:rPr>
      <w:bCs w:val="0"/>
      <w:i/>
      <w:iCs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3ADA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83ADA"/>
    <w:rPr>
      <w:rFonts w:ascii="Arial" w:eastAsia="MS Mincho" w:hAnsi="Arial" w:cs="Arial"/>
      <w:bCs/>
      <w:sz w:val="36"/>
      <w:szCs w:val="36"/>
      <w:lang w:eastAsia="de-DE"/>
    </w:rPr>
  </w:style>
  <w:style w:type="character" w:customStyle="1" w:styleId="Ttulo2Car">
    <w:name w:val="Título 2 Car"/>
    <w:basedOn w:val="Fuentedeprrafopredeter"/>
    <w:link w:val="Ttulo2"/>
    <w:rsid w:val="00483ADA"/>
    <w:rPr>
      <w:rFonts w:ascii="Arial" w:eastAsia="MS Mincho" w:hAnsi="Arial" w:cs="Arial"/>
      <w:sz w:val="30"/>
      <w:szCs w:val="30"/>
      <w:lang w:eastAsia="ar-SA"/>
    </w:rPr>
  </w:style>
  <w:style w:type="character" w:customStyle="1" w:styleId="Ttulo3Car">
    <w:name w:val="Título 3 Car"/>
    <w:basedOn w:val="Fuentedeprrafopredeter"/>
    <w:link w:val="Ttulo3"/>
    <w:rsid w:val="00483ADA"/>
    <w:rPr>
      <w:rFonts w:ascii="Arial" w:eastAsia="MS Mincho" w:hAnsi="Arial" w:cs="Arial"/>
      <w:sz w:val="24"/>
      <w:szCs w:val="24"/>
      <w:lang w:eastAsia="ar-SA"/>
    </w:rPr>
  </w:style>
  <w:style w:type="character" w:customStyle="1" w:styleId="Ttulo4Car">
    <w:name w:val="Título 4 Car"/>
    <w:basedOn w:val="Fuentedeprrafopredeter"/>
    <w:link w:val="Ttulo4"/>
    <w:rsid w:val="00483ADA"/>
    <w:rPr>
      <w:rFonts w:ascii="Arial" w:eastAsia="MS Mincho" w:hAnsi="Arial" w:cs="Arial"/>
      <w:bCs/>
      <w:iCs/>
      <w:sz w:val="24"/>
      <w:szCs w:val="24"/>
      <w:lang w:eastAsia="ar-SA"/>
    </w:rPr>
  </w:style>
  <w:style w:type="character" w:customStyle="1" w:styleId="Ttulo5Car">
    <w:name w:val="Título 5 Car"/>
    <w:basedOn w:val="Fuentedeprrafopredeter"/>
    <w:link w:val="Ttulo5"/>
    <w:uiPriority w:val="9"/>
    <w:rsid w:val="00483ADA"/>
    <w:rPr>
      <w:rFonts w:ascii="Arial" w:eastAsia="MS Mincho" w:hAnsi="Arial" w:cs="Arial"/>
      <w:i/>
      <w:iCs/>
      <w:sz w:val="24"/>
      <w:szCs w:val="36"/>
      <w:lang w:eastAsia="de-D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3ADA"/>
    <w:rPr>
      <w:rFonts w:ascii="Calibri" w:eastAsia="Times New Roman" w:hAnsi="Calibri" w:cs="Times New Roman"/>
      <w:b/>
      <w:bCs/>
      <w:lang w:eastAsia="de-DE"/>
    </w:rPr>
  </w:style>
  <w:style w:type="paragraph" w:styleId="Textonotapie">
    <w:name w:val="footnote text"/>
    <w:basedOn w:val="Normal"/>
    <w:link w:val="TextonotapieCar"/>
    <w:uiPriority w:val="99"/>
    <w:semiHidden/>
    <w:rsid w:val="00483ADA"/>
    <w:pPr>
      <w:keepLines/>
      <w:tabs>
        <w:tab w:val="left" w:pos="284"/>
      </w:tabs>
      <w:spacing w:after="0" w:line="250" w:lineRule="exact"/>
      <w:ind w:left="284" w:hanging="284"/>
    </w:pPr>
    <w:rPr>
      <w:rFonts w:cs="Arial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3ADA"/>
    <w:rPr>
      <w:rFonts w:ascii="Arial" w:eastAsia="Times New Roman" w:hAnsi="Arial" w:cs="Arial"/>
      <w:sz w:val="20"/>
      <w:szCs w:val="20"/>
      <w:lang w:eastAsia="de-DE"/>
    </w:rPr>
  </w:style>
  <w:style w:type="character" w:styleId="Refdenotaalpie">
    <w:name w:val="footnote reference"/>
    <w:basedOn w:val="Fuentedeprrafopredeter"/>
    <w:uiPriority w:val="99"/>
    <w:semiHidden/>
    <w:rsid w:val="00483ADA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rsid w:val="009C741A"/>
    <w:pPr>
      <w:tabs>
        <w:tab w:val="left" w:pos="567"/>
        <w:tab w:val="right" w:leader="dot" w:pos="8222"/>
      </w:tabs>
      <w:suppressAutoHyphens/>
      <w:spacing w:before="150" w:after="0" w:line="300" w:lineRule="exact"/>
      <w:ind w:left="567" w:hanging="567"/>
      <w:jc w:val="left"/>
    </w:pPr>
    <w:rPr>
      <w:rFonts w:cs="Arial"/>
      <w:b/>
      <w:noProof/>
    </w:rPr>
  </w:style>
  <w:style w:type="paragraph" w:styleId="TDC2">
    <w:name w:val="toc 2"/>
    <w:basedOn w:val="Normal"/>
    <w:next w:val="Normal"/>
    <w:autoRedefine/>
    <w:uiPriority w:val="39"/>
    <w:rsid w:val="00483ADA"/>
    <w:pPr>
      <w:tabs>
        <w:tab w:val="right" w:leader="dot" w:pos="8222"/>
      </w:tabs>
      <w:suppressAutoHyphens/>
      <w:spacing w:after="0" w:line="300" w:lineRule="exact"/>
      <w:ind w:left="567" w:hanging="567"/>
      <w:jc w:val="left"/>
    </w:pPr>
    <w:rPr>
      <w:rFonts w:eastAsia="MS Mincho" w:cs="Arial"/>
    </w:rPr>
  </w:style>
  <w:style w:type="paragraph" w:customStyle="1" w:styleId="Flietext">
    <w:name w:val="Fließtext"/>
    <w:qFormat/>
    <w:rsid w:val="00280E45"/>
    <w:pPr>
      <w:spacing w:line="260" w:lineRule="exact"/>
      <w:ind w:firstLine="284"/>
      <w:jc w:val="both"/>
    </w:pPr>
    <w:rPr>
      <w:rFonts w:ascii="Arial" w:eastAsia="Times New Roman" w:hAnsi="Arial" w:cs="Arial"/>
      <w:b/>
      <w:sz w:val="22"/>
      <w:szCs w:val="24"/>
      <w:lang w:val="es-MX" w:eastAsia="ar-SA"/>
    </w:rPr>
  </w:style>
  <w:style w:type="paragraph" w:customStyle="1" w:styleId="FlietextersterAbsatz">
    <w:name w:val="Fließtext erster Absatz"/>
    <w:basedOn w:val="Flietext"/>
    <w:next w:val="Flietext"/>
    <w:qFormat/>
    <w:rsid w:val="00D351FB"/>
    <w:pPr>
      <w:ind w:firstLine="0"/>
    </w:pPr>
  </w:style>
  <w:style w:type="paragraph" w:styleId="TDC3">
    <w:name w:val="toc 3"/>
    <w:basedOn w:val="Normal"/>
    <w:next w:val="Normal"/>
    <w:autoRedefine/>
    <w:uiPriority w:val="39"/>
    <w:unhideWhenUsed/>
    <w:rsid w:val="00483ADA"/>
    <w:pPr>
      <w:tabs>
        <w:tab w:val="left" w:pos="1134"/>
        <w:tab w:val="right" w:leader="dot" w:pos="8222"/>
      </w:tabs>
      <w:suppressAutoHyphens/>
      <w:spacing w:after="0" w:line="300" w:lineRule="exact"/>
      <w:ind w:left="1134" w:hanging="567"/>
      <w:jc w:val="left"/>
    </w:pPr>
    <w:rPr>
      <w:rFonts w:eastAsia="MS Mincho" w:cs="Arial"/>
    </w:rPr>
  </w:style>
  <w:style w:type="paragraph" w:styleId="TDC4">
    <w:name w:val="toc 4"/>
    <w:basedOn w:val="Normal"/>
    <w:next w:val="Normal"/>
    <w:autoRedefine/>
    <w:uiPriority w:val="39"/>
    <w:unhideWhenUsed/>
    <w:rsid w:val="00483ADA"/>
    <w:pPr>
      <w:tabs>
        <w:tab w:val="left" w:pos="1418"/>
        <w:tab w:val="right" w:leader="dot" w:pos="8222"/>
      </w:tabs>
      <w:suppressAutoHyphens/>
      <w:spacing w:after="0" w:line="300" w:lineRule="exact"/>
      <w:ind w:left="1418" w:hanging="284"/>
      <w:jc w:val="left"/>
    </w:pPr>
    <w:rPr>
      <w:rFonts w:cs="Arial"/>
      <w:lang w:eastAsia="ar-SA"/>
    </w:rPr>
  </w:style>
  <w:style w:type="paragraph" w:styleId="TDC5">
    <w:name w:val="toc 5"/>
    <w:basedOn w:val="Normal"/>
    <w:next w:val="Normal"/>
    <w:autoRedefine/>
    <w:uiPriority w:val="39"/>
    <w:unhideWhenUsed/>
    <w:rsid w:val="00483ADA"/>
    <w:pPr>
      <w:tabs>
        <w:tab w:val="right" w:leader="dot" w:pos="8209"/>
      </w:tabs>
      <w:suppressAutoHyphens/>
      <w:spacing w:after="0" w:line="300" w:lineRule="exact"/>
      <w:ind w:left="1560"/>
      <w:jc w:val="left"/>
    </w:pPr>
    <w:rPr>
      <w:rFonts w:cs="Arial"/>
    </w:rPr>
  </w:style>
  <w:style w:type="paragraph" w:styleId="TDC6">
    <w:name w:val="toc 6"/>
    <w:basedOn w:val="Normal"/>
    <w:next w:val="Normal"/>
    <w:autoRedefine/>
    <w:uiPriority w:val="39"/>
    <w:unhideWhenUsed/>
    <w:rsid w:val="00483ADA"/>
    <w:pPr>
      <w:suppressAutoHyphens/>
      <w:spacing w:after="100"/>
      <w:ind w:left="1202"/>
    </w:pPr>
  </w:style>
  <w:style w:type="paragraph" w:styleId="Bibliografa">
    <w:name w:val="Bibliography"/>
    <w:basedOn w:val="Normal"/>
    <w:rsid w:val="00483ADA"/>
    <w:pPr>
      <w:keepLines/>
      <w:tabs>
        <w:tab w:val="left" w:pos="283"/>
      </w:tabs>
      <w:spacing w:after="120" w:line="300" w:lineRule="exact"/>
      <w:ind w:left="284" w:hanging="284"/>
    </w:pPr>
    <w:rPr>
      <w:rFonts w:eastAsia="MS Mincho" w:cs="Arial"/>
      <w:lang w:eastAsia="ar-SA"/>
    </w:rPr>
  </w:style>
  <w:style w:type="paragraph" w:styleId="Encabezado">
    <w:name w:val="header"/>
    <w:basedOn w:val="Normal"/>
    <w:link w:val="EncabezadoCar"/>
    <w:uiPriority w:val="99"/>
    <w:unhideWhenUsed/>
    <w:rsid w:val="00483ADA"/>
    <w:pPr>
      <w:tabs>
        <w:tab w:val="left" w:pos="284"/>
      </w:tabs>
      <w:spacing w:after="0" w:line="240" w:lineRule="auto"/>
      <w:ind w:left="284" w:hanging="284"/>
      <w:jc w:val="left"/>
    </w:pPr>
    <w:rPr>
      <w:rFonts w:cs="Arial"/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483ADA"/>
    <w:rPr>
      <w:rFonts w:ascii="Arial" w:eastAsia="Times New Roman" w:hAnsi="Arial" w:cs="Arial"/>
      <w:noProof/>
      <w:sz w:val="20"/>
      <w:szCs w:val="20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483ADA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83ADA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">
    <w:name w:val="Überschrift"/>
    <w:basedOn w:val="Ttulo2"/>
    <w:qFormat/>
    <w:rsid w:val="00483ADA"/>
    <w:pPr>
      <w:contextualSpacing/>
    </w:pPr>
  </w:style>
  <w:style w:type="character" w:customStyle="1" w:styleId="SchmalesLeerzeichen">
    <w:name w:val="Schmales Leerzeichen"/>
    <w:basedOn w:val="Fuentedeprrafopredeter"/>
    <w:uiPriority w:val="1"/>
    <w:qFormat/>
    <w:rsid w:val="00483ADA"/>
    <w:rPr>
      <w:w w:val="85"/>
    </w:rPr>
  </w:style>
  <w:style w:type="paragraph" w:customStyle="1" w:styleId="Titelblatt-Typ">
    <w:name w:val="Titelblatt - Typ"/>
    <w:basedOn w:val="FlietextersterAbsatz"/>
    <w:qFormat/>
    <w:rsid w:val="00483ADA"/>
    <w:pPr>
      <w:spacing w:before="480" w:after="480"/>
      <w:jc w:val="center"/>
    </w:pPr>
    <w:rPr>
      <w:iCs/>
      <w:sz w:val="30"/>
      <w:szCs w:val="30"/>
    </w:rPr>
  </w:style>
  <w:style w:type="paragraph" w:customStyle="1" w:styleId="UntertitelderArbeit">
    <w:name w:val="Untertitel der Arbeit"/>
    <w:basedOn w:val="Titelblatt-Typ"/>
    <w:qFormat/>
    <w:rsid w:val="00483ADA"/>
  </w:style>
  <w:style w:type="paragraph" w:customStyle="1" w:styleId="Titelblatt-Text">
    <w:name w:val="Titelblatt - Text"/>
    <w:rsid w:val="00483ADA"/>
    <w:pPr>
      <w:spacing w:line="300" w:lineRule="exact"/>
    </w:pPr>
    <w:rPr>
      <w:rFonts w:ascii="Arial" w:eastAsia="Times New Roman" w:hAnsi="Arial" w:cs="Arial"/>
      <w:sz w:val="24"/>
      <w:lang w:val="de-DE" w:eastAsia="de-DE"/>
    </w:rPr>
  </w:style>
  <w:style w:type="paragraph" w:customStyle="1" w:styleId="TypderArbeit">
    <w:name w:val="Typ der Arbeit"/>
    <w:basedOn w:val="Textoindependiente"/>
    <w:rsid w:val="00483ADA"/>
    <w:pPr>
      <w:spacing w:line="360" w:lineRule="auto"/>
      <w:jc w:val="center"/>
    </w:pPr>
    <w:rPr>
      <w:b/>
      <w:bCs/>
      <w:szCs w:val="20"/>
    </w:rPr>
  </w:style>
  <w:style w:type="paragraph" w:styleId="Textoindependiente">
    <w:name w:val="Body Text"/>
    <w:basedOn w:val="Normal"/>
    <w:link w:val="TextoindependienteCar"/>
    <w:uiPriority w:val="99"/>
    <w:unhideWhenUsed/>
    <w:rsid w:val="00483AD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83ADA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itelblatt-Fakultt">
    <w:name w:val="Titelblatt - Fakultät"/>
    <w:basedOn w:val="Titelblatt-Typ"/>
    <w:qFormat/>
    <w:rsid w:val="00483ADA"/>
    <w:pPr>
      <w:spacing w:line="240" w:lineRule="auto"/>
    </w:pPr>
    <w:rPr>
      <w:iCs w:val="0"/>
      <w:sz w:val="24"/>
      <w:szCs w:val="20"/>
    </w:rPr>
  </w:style>
  <w:style w:type="paragraph" w:customStyle="1" w:styleId="Titelblatt-Titel">
    <w:name w:val="Titelblatt - Titel"/>
    <w:basedOn w:val="Titelblatt-Typ"/>
    <w:qFormat/>
    <w:rsid w:val="00483ADA"/>
    <w:pPr>
      <w:suppressAutoHyphens/>
      <w:spacing w:line="480" w:lineRule="exact"/>
    </w:pPr>
    <w:rPr>
      <w:i/>
      <w:sz w:val="36"/>
      <w:szCs w:val="36"/>
    </w:rPr>
  </w:style>
  <w:style w:type="paragraph" w:customStyle="1" w:styleId="Titelblatt-Untertitel">
    <w:name w:val="Titelblatt - Untertitel"/>
    <w:basedOn w:val="Titelblatt-Typ"/>
    <w:qFormat/>
    <w:rsid w:val="00483ADA"/>
    <w:pPr>
      <w:suppressAutoHyphens/>
      <w:spacing w:before="0" w:line="240" w:lineRule="auto"/>
    </w:pPr>
    <w:rPr>
      <w:i/>
    </w:rPr>
  </w:style>
  <w:style w:type="table" w:styleId="Tablaconcuadrcula">
    <w:name w:val="Table Grid"/>
    <w:basedOn w:val="Tablanormal"/>
    <w:uiPriority w:val="59"/>
    <w:rsid w:val="00483ADA"/>
    <w:rPr>
      <w:lang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Text">
    <w:name w:val="Tabelle Text"/>
    <w:basedOn w:val="FlietextersterAbsatz"/>
    <w:qFormat/>
    <w:rsid w:val="00483ADA"/>
    <w:pPr>
      <w:spacing w:line="300" w:lineRule="exact"/>
      <w:jc w:val="left"/>
    </w:pPr>
    <w:rPr>
      <w:rFonts w:eastAsia="MS Mincho"/>
    </w:rPr>
  </w:style>
  <w:style w:type="paragraph" w:customStyle="1" w:styleId="Zitat">
    <w:name w:val="Zitat"/>
    <w:basedOn w:val="Flietext"/>
    <w:next w:val="FlietextersterAbsatz"/>
    <w:qFormat/>
    <w:rsid w:val="00483ADA"/>
    <w:pPr>
      <w:spacing w:before="180" w:after="180"/>
      <w:ind w:left="567" w:right="567" w:hanging="57"/>
    </w:pPr>
    <w:rPr>
      <w:rFonts w:eastAsia="Calibri"/>
    </w:rPr>
  </w:style>
  <w:style w:type="paragraph" w:customStyle="1" w:styleId="AufzhlungGedankenstrich">
    <w:name w:val="Aufzählung Gedankenstrich"/>
    <w:basedOn w:val="Flietext"/>
    <w:qFormat/>
    <w:rsid w:val="00483ADA"/>
    <w:pPr>
      <w:numPr>
        <w:numId w:val="1"/>
      </w:numPr>
      <w:ind w:left="284" w:hanging="284"/>
    </w:pPr>
  </w:style>
  <w:style w:type="paragraph" w:customStyle="1" w:styleId="Aufzhlungnummeriert">
    <w:name w:val="Aufzählung nummeriert"/>
    <w:basedOn w:val="AufzhlungGedankenstrich"/>
    <w:qFormat/>
    <w:rsid w:val="00483ADA"/>
    <w:pPr>
      <w:numPr>
        <w:numId w:val="0"/>
      </w:numPr>
      <w:tabs>
        <w:tab w:val="left" w:pos="284"/>
      </w:tabs>
      <w:ind w:left="284" w:hanging="284"/>
    </w:pPr>
  </w:style>
  <w:style w:type="paragraph" w:customStyle="1" w:styleId="Abbildung">
    <w:name w:val="Abbildung"/>
    <w:basedOn w:val="FlietextersterAbsatz"/>
    <w:next w:val="AbbildungBeschriftung"/>
    <w:rsid w:val="00483ADA"/>
    <w:pPr>
      <w:spacing w:before="360" w:line="240" w:lineRule="auto"/>
      <w:jc w:val="center"/>
    </w:pPr>
  </w:style>
  <w:style w:type="paragraph" w:customStyle="1" w:styleId="AbbildungBeschriftung">
    <w:name w:val="Abbildung Beschriftung"/>
    <w:basedOn w:val="FlietextersterAbsatz"/>
    <w:qFormat/>
    <w:rsid w:val="005342D5"/>
    <w:pPr>
      <w:spacing w:before="120" w:after="240" w:line="240" w:lineRule="exact"/>
      <w:ind w:left="284" w:right="284"/>
      <w:jc w:val="center"/>
    </w:pPr>
    <w:rPr>
      <w:i/>
      <w:sz w:val="20"/>
      <w:szCs w:val="20"/>
    </w:rPr>
  </w:style>
  <w:style w:type="paragraph" w:customStyle="1" w:styleId="TabelleBeschriftung">
    <w:name w:val="Tabelle Beschriftung"/>
    <w:basedOn w:val="AbbildungBeschriftung"/>
    <w:next w:val="TabelleText"/>
    <w:qFormat/>
    <w:rsid w:val="00F60D00"/>
    <w:pPr>
      <w:spacing w:before="240" w:after="120"/>
    </w:pPr>
  </w:style>
  <w:style w:type="character" w:customStyle="1" w:styleId="AutorennameFlietextein">
    <w:name w:val="Autorenname Fließtext ein"/>
    <w:basedOn w:val="Fuentedeprrafopredeter"/>
    <w:uiPriority w:val="1"/>
    <w:qFormat/>
    <w:rsid w:val="00483ADA"/>
    <w:rPr>
      <w:caps/>
      <w:sz w:val="20"/>
      <w:szCs w:val="20"/>
    </w:rPr>
  </w:style>
  <w:style w:type="character" w:customStyle="1" w:styleId="AutorennameFNundLitVZ">
    <w:name w:val="Autorenname FN und LitVZ"/>
    <w:basedOn w:val="Fuentedeprrafopredeter"/>
    <w:uiPriority w:val="1"/>
    <w:qFormat/>
    <w:rsid w:val="00483ADA"/>
    <w:rPr>
      <w:i/>
    </w:rPr>
  </w:style>
  <w:style w:type="character" w:customStyle="1" w:styleId="TabelleKopf">
    <w:name w:val="Tabelle Kopf"/>
    <w:basedOn w:val="Fuentedeprrafopredeter"/>
    <w:uiPriority w:val="1"/>
    <w:qFormat/>
    <w:rsid w:val="00043EBE"/>
    <w:rPr>
      <w:rFonts w:ascii="Arial" w:hAnsi="Arial"/>
      <w:i/>
      <w:sz w:val="16"/>
    </w:rPr>
  </w:style>
  <w:style w:type="paragraph" w:customStyle="1" w:styleId="Titelblatt-Logo">
    <w:name w:val="Titelblatt - Logo"/>
    <w:basedOn w:val="Abbildung"/>
    <w:qFormat/>
    <w:rsid w:val="00483ADA"/>
    <w:pPr>
      <w:spacing w:before="0"/>
      <w:jc w:val="right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83A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3ADA"/>
    <w:rPr>
      <w:rFonts w:ascii="Tahoma" w:eastAsia="Times New Roman" w:hAnsi="Tahoma" w:cs="Tahoma"/>
      <w:sz w:val="16"/>
      <w:szCs w:val="16"/>
      <w:lang w:eastAsia="de-DE"/>
    </w:rPr>
  </w:style>
  <w:style w:type="paragraph" w:styleId="Epgrafe">
    <w:name w:val="caption"/>
    <w:basedOn w:val="AbbildungBeschriftung"/>
    <w:next w:val="Normal"/>
    <w:uiPriority w:val="35"/>
    <w:unhideWhenUsed/>
    <w:qFormat/>
    <w:rsid w:val="00483ADA"/>
  </w:style>
  <w:style w:type="paragraph" w:styleId="Tabladeilustraciones">
    <w:name w:val="table of figures"/>
    <w:basedOn w:val="Normal"/>
    <w:next w:val="Normal"/>
    <w:uiPriority w:val="99"/>
    <w:unhideWhenUsed/>
    <w:rsid w:val="00483ADA"/>
    <w:pPr>
      <w:tabs>
        <w:tab w:val="right" w:leader="dot" w:pos="8209"/>
      </w:tabs>
      <w:spacing w:after="0"/>
      <w:ind w:left="567" w:hanging="567"/>
      <w:jc w:val="left"/>
    </w:pPr>
    <w:rPr>
      <w:rFonts w:eastAsia="MS Mincho" w:cs="Arial"/>
    </w:rPr>
  </w:style>
  <w:style w:type="character" w:styleId="Hipervnculo">
    <w:name w:val="Hyperlink"/>
    <w:basedOn w:val="Fuentedeprrafopredeter"/>
    <w:uiPriority w:val="99"/>
    <w:unhideWhenUsed/>
    <w:rsid w:val="00483ADA"/>
    <w:rPr>
      <w:color w:val="0000FF"/>
      <w:u w:val="single"/>
    </w:rPr>
  </w:style>
  <w:style w:type="character" w:customStyle="1" w:styleId="VerzeichnisFllzeichen">
    <w:name w:val="Verzeichnis – Füllzeichen"/>
    <w:basedOn w:val="Fuentedeprrafopredeter"/>
    <w:uiPriority w:val="1"/>
    <w:qFormat/>
    <w:rsid w:val="00483ADA"/>
    <w:rPr>
      <w:spacing w:val="20"/>
    </w:rPr>
  </w:style>
  <w:style w:type="paragraph" w:styleId="ndice1">
    <w:name w:val="index 1"/>
    <w:basedOn w:val="Normal"/>
    <w:next w:val="Normal"/>
    <w:autoRedefine/>
    <w:uiPriority w:val="99"/>
    <w:unhideWhenUsed/>
    <w:rsid w:val="00483ADA"/>
    <w:pPr>
      <w:tabs>
        <w:tab w:val="right" w:leader="dot" w:pos="3739"/>
      </w:tabs>
      <w:spacing w:after="0"/>
      <w:ind w:left="238" w:hanging="238"/>
    </w:pPr>
    <w:rPr>
      <w:rFonts w:cs="Arial"/>
    </w:rPr>
  </w:style>
  <w:style w:type="paragraph" w:styleId="ndice2">
    <w:name w:val="index 2"/>
    <w:basedOn w:val="Normal"/>
    <w:next w:val="Normal"/>
    <w:autoRedefine/>
    <w:uiPriority w:val="99"/>
    <w:unhideWhenUsed/>
    <w:rsid w:val="00483ADA"/>
    <w:pPr>
      <w:tabs>
        <w:tab w:val="right" w:leader="dot" w:pos="3739"/>
      </w:tabs>
      <w:spacing w:after="0"/>
      <w:ind w:left="476" w:hanging="238"/>
    </w:pPr>
    <w:rPr>
      <w:rFonts w:cs="Arial"/>
    </w:rPr>
  </w:style>
  <w:style w:type="paragraph" w:customStyle="1" w:styleId="BeschriftungTabelle">
    <w:name w:val="Beschriftung Tabelle"/>
    <w:basedOn w:val="Epgrafe"/>
    <w:rsid w:val="00483ADA"/>
    <w:pPr>
      <w:spacing w:before="240" w:after="120"/>
    </w:pPr>
  </w:style>
  <w:style w:type="character" w:customStyle="1" w:styleId="AutorennameFlietextaus">
    <w:name w:val="Autorenname Fließtext aus"/>
    <w:basedOn w:val="Fuentedeprrafopredeter"/>
    <w:uiPriority w:val="1"/>
    <w:qFormat/>
    <w:rsid w:val="00483ADA"/>
    <w:rPr>
      <w:lang w:eastAsia="ar-SA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483AD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483ADA"/>
    <w:rPr>
      <w:rFonts w:ascii="Tahoma" w:eastAsia="Times New Roman" w:hAnsi="Tahoma" w:cs="Tahoma"/>
      <w:sz w:val="16"/>
      <w:szCs w:val="16"/>
      <w:lang w:eastAsia="de-DE"/>
    </w:rPr>
  </w:style>
  <w:style w:type="character" w:styleId="Hipervnculovisitado">
    <w:name w:val="FollowedHyperlink"/>
    <w:basedOn w:val="Fuentedeprrafopredeter"/>
    <w:uiPriority w:val="99"/>
    <w:semiHidden/>
    <w:unhideWhenUsed/>
    <w:rsid w:val="00483ADA"/>
    <w:rPr>
      <w:color w:val="800080"/>
      <w:u w:val="single"/>
    </w:rPr>
  </w:style>
  <w:style w:type="paragraph" w:customStyle="1" w:styleId="KopfzeileSeitenzahl">
    <w:name w:val="Kopfzeile Seitenzahl"/>
    <w:basedOn w:val="Encabezado"/>
    <w:rsid w:val="00483ADA"/>
    <w:pPr>
      <w:jc w:val="right"/>
    </w:pPr>
  </w:style>
  <w:style w:type="table" w:customStyle="1" w:styleId="Sombreadoclaro-nfasis11">
    <w:name w:val="Sombreado claro - Énfasis 11"/>
    <w:basedOn w:val="Tablanormal"/>
    <w:uiPriority w:val="60"/>
    <w:rsid w:val="0086288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medio11">
    <w:name w:val="Sombreado medio 11"/>
    <w:basedOn w:val="Tablanormal"/>
    <w:uiPriority w:val="63"/>
    <w:rsid w:val="004731EA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vistosa-nfasis5">
    <w:name w:val="Colorful Grid Accent 5"/>
    <w:basedOn w:val="Tablanormal"/>
    <w:uiPriority w:val="73"/>
    <w:rsid w:val="00074FE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Prrafodelista">
    <w:name w:val="List Paragraph"/>
    <w:basedOn w:val="Normal"/>
    <w:uiPriority w:val="34"/>
    <w:qFormat/>
    <w:rsid w:val="00ED4B04"/>
    <w:pPr>
      <w:ind w:left="708"/>
    </w:pPr>
  </w:style>
  <w:style w:type="paragraph" w:styleId="Ttulo">
    <w:name w:val="Title"/>
    <w:basedOn w:val="Normal"/>
    <w:next w:val="Normal"/>
    <w:link w:val="TtuloCar"/>
    <w:uiPriority w:val="10"/>
    <w:qFormat/>
    <w:rsid w:val="00580AC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580AC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customStyle="1" w:styleId="Titulo5">
    <w:name w:val="Titulo 5"/>
    <w:basedOn w:val="Ttulo4"/>
    <w:qFormat/>
    <w:rsid w:val="00575078"/>
    <w:pPr>
      <w:tabs>
        <w:tab w:val="clear" w:pos="284"/>
        <w:tab w:val="left" w:pos="964"/>
      </w:tabs>
    </w:pPr>
    <w:rPr>
      <w:sz w:val="20"/>
    </w:rPr>
  </w:style>
  <w:style w:type="paragraph" w:styleId="Listaconvietas">
    <w:name w:val="List Bullet"/>
    <w:basedOn w:val="Normal"/>
    <w:uiPriority w:val="99"/>
    <w:unhideWhenUsed/>
    <w:rsid w:val="00483828"/>
    <w:pPr>
      <w:numPr>
        <w:numId w:val="2"/>
      </w:numPr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00704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00704"/>
    <w:rPr>
      <w:rFonts w:ascii="Arial" w:eastAsia="Times New Roman" w:hAnsi="Arial"/>
      <w:lang w:eastAsia="de-DE"/>
    </w:rPr>
  </w:style>
  <w:style w:type="character" w:styleId="Refdenotaalfinal">
    <w:name w:val="endnote reference"/>
    <w:basedOn w:val="Fuentedeprrafopredeter"/>
    <w:uiPriority w:val="99"/>
    <w:semiHidden/>
    <w:unhideWhenUsed/>
    <w:rsid w:val="00E00704"/>
    <w:rPr>
      <w:vertAlign w:val="superscript"/>
    </w:rPr>
  </w:style>
  <w:style w:type="paragraph" w:styleId="Sinespaciado">
    <w:name w:val="No Spacing"/>
    <w:basedOn w:val="Normal"/>
    <w:link w:val="SinespaciadoCar"/>
    <w:uiPriority w:val="1"/>
    <w:qFormat/>
    <w:rsid w:val="00570298"/>
    <w:pPr>
      <w:spacing w:after="0" w:line="240" w:lineRule="auto"/>
      <w:jc w:val="left"/>
    </w:pPr>
    <w:rPr>
      <w:rFonts w:ascii="Cambria" w:hAnsi="Cambria"/>
      <w:szCs w:val="22"/>
      <w:lang w:eastAsia="en-US"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0298"/>
    <w:rPr>
      <w:rFonts w:ascii="Cambria" w:eastAsia="Times New Roman" w:hAnsi="Cambria" w:cs="Times New Roman"/>
      <w:sz w:val="22"/>
      <w:szCs w:val="22"/>
      <w:lang w:eastAsia="en-US" w:bidi="en-US"/>
    </w:rPr>
  </w:style>
  <w:style w:type="paragraph" w:styleId="NormalWeb">
    <w:name w:val="Normal (Web)"/>
    <w:basedOn w:val="Normal"/>
    <w:uiPriority w:val="99"/>
    <w:unhideWhenUsed/>
    <w:rsid w:val="00043EBE"/>
    <w:rPr>
      <w:rFonts w:ascii="Times New Roman" w:hAnsi="Times New Roman"/>
      <w:sz w:val="24"/>
    </w:rPr>
  </w:style>
  <w:style w:type="character" w:styleId="Textoennegrita">
    <w:name w:val="Strong"/>
    <w:basedOn w:val="Fuentedeprrafopredeter"/>
    <w:uiPriority w:val="22"/>
    <w:qFormat/>
    <w:rsid w:val="00AD5DDD"/>
    <w:rPr>
      <w:b/>
      <w:bCs/>
    </w:rPr>
  </w:style>
  <w:style w:type="table" w:styleId="Sombreadomedio2-nfasis5">
    <w:name w:val="Medium Shading 2 Accent 5"/>
    <w:basedOn w:val="Tablanormal"/>
    <w:uiPriority w:val="64"/>
    <w:rsid w:val="00CA32C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exto">
    <w:name w:val="Texto"/>
    <w:basedOn w:val="Normal"/>
    <w:rsid w:val="00B5589A"/>
    <w:pPr>
      <w:spacing w:after="101" w:line="216" w:lineRule="exact"/>
      <w:ind w:firstLine="288"/>
    </w:pPr>
    <w:rPr>
      <w:rFonts w:cs="Arial"/>
      <w:sz w:val="18"/>
      <w:szCs w:val="20"/>
      <w:lang w:val="es-ES" w:eastAsia="es-MX"/>
    </w:rPr>
  </w:style>
  <w:style w:type="character" w:styleId="Refdecomentario">
    <w:name w:val="annotation reference"/>
    <w:basedOn w:val="Fuentedeprrafopredeter"/>
    <w:uiPriority w:val="99"/>
    <w:rsid w:val="00F307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F30776"/>
    <w:pPr>
      <w:spacing w:after="0" w:line="240" w:lineRule="auto"/>
      <w:jc w:val="left"/>
    </w:pPr>
    <w:rPr>
      <w:rFonts w:ascii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30776"/>
    <w:rPr>
      <w:rFonts w:ascii="Times New Roman" w:eastAsia="Times New Roman" w:hAnsi="Times New Roman"/>
      <w:lang w:val="es-ES" w:eastAsia="es-ES"/>
    </w:rPr>
  </w:style>
  <w:style w:type="numbering" w:customStyle="1" w:styleId="Estilo1">
    <w:name w:val="Estilo1"/>
    <w:uiPriority w:val="99"/>
    <w:rsid w:val="00637FDB"/>
    <w:pPr>
      <w:numPr>
        <w:numId w:val="3"/>
      </w:numPr>
    </w:pPr>
  </w:style>
  <w:style w:type="paragraph" w:styleId="TtulodeTDC">
    <w:name w:val="TOC Heading"/>
    <w:basedOn w:val="Ttulo1"/>
    <w:next w:val="Normal"/>
    <w:uiPriority w:val="39"/>
    <w:unhideWhenUsed/>
    <w:qFormat/>
    <w:rsid w:val="00535E69"/>
    <w:pPr>
      <w:tabs>
        <w:tab w:val="clear" w:pos="709"/>
      </w:tabs>
      <w:suppressAutoHyphens w:val="0"/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val="es-ES" w:eastAsia="en-US"/>
    </w:rPr>
  </w:style>
  <w:style w:type="paragraph" w:customStyle="1" w:styleId="Estilo2">
    <w:name w:val="Estilo2"/>
    <w:basedOn w:val="Normal"/>
    <w:qFormat/>
    <w:rsid w:val="006541BC"/>
    <w:pPr>
      <w:numPr>
        <w:numId w:val="4"/>
      </w:numPr>
      <w:spacing w:before="240" w:after="200" w:line="276" w:lineRule="auto"/>
    </w:pPr>
    <w:rPr>
      <w:rFonts w:eastAsiaTheme="minorHAnsi" w:cs="Arial"/>
      <w:lang w:val="es-ES_tradn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8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82">
      <w:bodyDiv w:val="1"/>
      <w:marLeft w:val="14"/>
      <w:marRight w:val="0"/>
      <w:marTop w:val="9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4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22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807">
      <w:bodyDiv w:val="1"/>
      <w:marLeft w:val="14"/>
      <w:marRight w:val="0"/>
      <w:marTop w:val="9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703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2CF6C-1EDD-451B-9A90-10FC1DE7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Renato Proaño R.</dc:creator>
  <cp:lastModifiedBy>Patmir dv4</cp:lastModifiedBy>
  <cp:revision>2</cp:revision>
  <cp:lastPrinted>2011-12-05T18:16:00Z</cp:lastPrinted>
  <dcterms:created xsi:type="dcterms:W3CDTF">2012-05-27T17:51:00Z</dcterms:created>
  <dcterms:modified xsi:type="dcterms:W3CDTF">2012-05-27T17:51:00Z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