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3ECC" w:rsidRDefault="00523ECC" w:rsidP="00523ECC">
      <w:pPr>
        <w:spacing w:before="240"/>
        <w:jc w:val="center"/>
        <w:rPr>
          <w:rFonts w:ascii="Arial" w:hAnsi="Arial" w:cs="Arial"/>
          <w:b/>
          <w:sz w:val="28"/>
        </w:rPr>
      </w:pPr>
      <w:r>
        <w:rPr>
          <w:rFonts w:ascii="Arial" w:hAnsi="Arial" w:cs="Arial"/>
          <w:b/>
          <w:sz w:val="28"/>
        </w:rPr>
        <w:t>Actividad N°</w:t>
      </w:r>
      <w:r w:rsidRPr="00D95837">
        <w:rPr>
          <w:rFonts w:ascii="Arial" w:hAnsi="Arial" w:cs="Arial"/>
          <w:b/>
          <w:sz w:val="28"/>
        </w:rPr>
        <w:t xml:space="preserve"> </w:t>
      </w:r>
      <w:r w:rsidR="00812D46">
        <w:rPr>
          <w:rFonts w:ascii="Arial" w:hAnsi="Arial" w:cs="Arial"/>
          <w:b/>
          <w:sz w:val="28"/>
        </w:rPr>
        <w:t>3</w:t>
      </w:r>
      <w:r>
        <w:rPr>
          <w:rFonts w:ascii="Arial" w:hAnsi="Arial" w:cs="Arial"/>
          <w:b/>
          <w:sz w:val="28"/>
        </w:rPr>
        <w:t xml:space="preserve"> – </w:t>
      </w:r>
      <w:r w:rsidR="00812D46">
        <w:rPr>
          <w:rFonts w:ascii="Arial" w:hAnsi="Arial" w:cs="Arial"/>
          <w:b/>
          <w:sz w:val="28"/>
        </w:rPr>
        <w:t>Parte I. Clasificación de los Clientes según su Personalidad</w:t>
      </w:r>
    </w:p>
    <w:tbl>
      <w:tblPr>
        <w:tblStyle w:val="Tablaconcuadrcula"/>
        <w:tblW w:w="0" w:type="auto"/>
        <w:tblLook w:val="04A0" w:firstRow="1" w:lastRow="0" w:firstColumn="1" w:lastColumn="0" w:noHBand="0" w:noVBand="1"/>
      </w:tblPr>
      <w:tblGrid>
        <w:gridCol w:w="931"/>
        <w:gridCol w:w="4112"/>
        <w:gridCol w:w="3790"/>
      </w:tblGrid>
      <w:tr w:rsidR="00523ECC" w:rsidTr="00E20FE4">
        <w:tc>
          <w:tcPr>
            <w:tcW w:w="959" w:type="dxa"/>
            <w:tcBorders>
              <w:top w:val="nil"/>
              <w:left w:val="nil"/>
              <w:bottom w:val="nil"/>
              <w:right w:val="nil"/>
            </w:tcBorders>
          </w:tcPr>
          <w:p w:rsidR="00523ECC" w:rsidRDefault="00523ECC" w:rsidP="00E20FE4">
            <w:pPr>
              <w:jc w:val="both"/>
              <w:rPr>
                <w:noProof/>
              </w:rPr>
            </w:pPr>
            <w:r>
              <w:rPr>
                <w:noProof/>
              </w:rPr>
              <w:drawing>
                <wp:anchor distT="0" distB="0" distL="114300" distR="114300" simplePos="0" relativeHeight="251698688" behindDoc="0" locked="0" layoutInCell="1" allowOverlap="1" wp14:anchorId="0BC18C5E" wp14:editId="1B32A208">
                  <wp:simplePos x="0" y="0"/>
                  <wp:positionH relativeFrom="column">
                    <wp:posOffset>-60960</wp:posOffset>
                  </wp:positionH>
                  <wp:positionV relativeFrom="paragraph">
                    <wp:posOffset>19050</wp:posOffset>
                  </wp:positionV>
                  <wp:extent cx="485775" cy="485775"/>
                  <wp:effectExtent l="0" t="0" r="9525" b="9525"/>
                  <wp:wrapNone/>
                  <wp:docPr id="39" name="Imagen 39" descr="icono_Men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icono_Menu"/>
                          <pic:cNvPicPr>
                            <a:picLocks noChangeAspect="1" noChangeArrowheads="1"/>
                          </pic:cNvPicPr>
                        </pic:nvPicPr>
                        <pic:blipFill>
                          <a:blip r:embed="rId8" cstate="print">
                            <a:duotone>
                              <a:schemeClr val="accent2">
                                <a:shade val="45000"/>
                                <a:satMod val="135000"/>
                              </a:schemeClr>
                              <a:prstClr val="white"/>
                            </a:duotone>
                          </a:blip>
                          <a:srcRect/>
                          <a:stretch>
                            <a:fillRect/>
                          </a:stretch>
                        </pic:blipFill>
                        <pic:spPr bwMode="auto">
                          <a:xfrm>
                            <a:off x="0" y="0"/>
                            <a:ext cx="485775" cy="485775"/>
                          </a:xfrm>
                          <a:prstGeom prst="rect">
                            <a:avLst/>
                          </a:prstGeom>
                          <a:noFill/>
                        </pic:spPr>
                      </pic:pic>
                    </a:graphicData>
                  </a:graphic>
                  <wp14:sizeRelH relativeFrom="margin">
                    <wp14:pctWidth>0</wp14:pctWidth>
                  </wp14:sizeRelH>
                  <wp14:sizeRelV relativeFrom="margin">
                    <wp14:pctHeight>0</wp14:pctHeight>
                  </wp14:sizeRelV>
                </wp:anchor>
              </w:drawing>
            </w:r>
          </w:p>
          <w:p w:rsidR="00523ECC" w:rsidRDefault="00523ECC" w:rsidP="00E20FE4">
            <w:pPr>
              <w:jc w:val="both"/>
              <w:rPr>
                <w:noProof/>
              </w:rPr>
            </w:pPr>
          </w:p>
          <w:p w:rsidR="00523ECC" w:rsidRDefault="00523ECC" w:rsidP="00E20FE4">
            <w:pPr>
              <w:jc w:val="both"/>
              <w:rPr>
                <w:rFonts w:ascii="Arial" w:hAnsi="Arial" w:cs="Arial"/>
                <w:b/>
                <w:u w:val="single"/>
              </w:rPr>
            </w:pPr>
          </w:p>
        </w:tc>
        <w:tc>
          <w:tcPr>
            <w:tcW w:w="4210" w:type="dxa"/>
            <w:tcBorders>
              <w:top w:val="nil"/>
              <w:left w:val="nil"/>
              <w:right w:val="nil"/>
            </w:tcBorders>
            <w:vAlign w:val="bottom"/>
          </w:tcPr>
          <w:p w:rsidR="00523ECC" w:rsidRPr="00D95837" w:rsidRDefault="00523ECC" w:rsidP="00E20FE4">
            <w:pPr>
              <w:spacing w:line="276" w:lineRule="auto"/>
              <w:rPr>
                <w:rFonts w:ascii="Arial" w:hAnsi="Arial" w:cs="Arial"/>
                <w:b/>
                <w:smallCaps/>
              </w:rPr>
            </w:pPr>
            <w:r>
              <w:rPr>
                <w:rFonts w:ascii="Arial" w:hAnsi="Arial" w:cs="Arial"/>
                <w:b/>
                <w:smallCaps/>
              </w:rPr>
              <w:t>Datos del Participante</w:t>
            </w:r>
          </w:p>
        </w:tc>
        <w:tc>
          <w:tcPr>
            <w:tcW w:w="3885" w:type="dxa"/>
            <w:tcBorders>
              <w:top w:val="nil"/>
              <w:left w:val="nil"/>
              <w:right w:val="nil"/>
            </w:tcBorders>
          </w:tcPr>
          <w:p w:rsidR="00523ECC" w:rsidRDefault="00523ECC" w:rsidP="00E20FE4">
            <w:pPr>
              <w:rPr>
                <w:rFonts w:ascii="Arial" w:hAnsi="Arial" w:cs="Arial"/>
                <w:b/>
                <w:smallCaps/>
              </w:rPr>
            </w:pPr>
          </w:p>
        </w:tc>
      </w:tr>
      <w:tr w:rsidR="00523ECC" w:rsidTr="00E20FE4">
        <w:tc>
          <w:tcPr>
            <w:tcW w:w="959" w:type="dxa"/>
            <w:tcBorders>
              <w:top w:val="nil"/>
              <w:left w:val="nil"/>
              <w:bottom w:val="nil"/>
            </w:tcBorders>
          </w:tcPr>
          <w:p w:rsidR="00523ECC" w:rsidRDefault="00523ECC" w:rsidP="00E20FE4">
            <w:pPr>
              <w:jc w:val="both"/>
              <w:rPr>
                <w:noProof/>
              </w:rPr>
            </w:pPr>
          </w:p>
        </w:tc>
        <w:tc>
          <w:tcPr>
            <w:tcW w:w="4210" w:type="dxa"/>
            <w:shd w:val="clear" w:color="auto" w:fill="C00000"/>
            <w:vAlign w:val="center"/>
          </w:tcPr>
          <w:p w:rsidR="00523ECC" w:rsidRPr="008448BE" w:rsidRDefault="00523ECC" w:rsidP="00E20FE4">
            <w:pPr>
              <w:spacing w:line="276" w:lineRule="auto"/>
              <w:jc w:val="center"/>
              <w:rPr>
                <w:rFonts w:ascii="Arial" w:hAnsi="Arial" w:cs="Arial"/>
                <w:b/>
              </w:rPr>
            </w:pPr>
            <w:r w:rsidRPr="008448BE">
              <w:rPr>
                <w:rFonts w:ascii="Arial" w:hAnsi="Arial" w:cs="Arial"/>
                <w:b/>
              </w:rPr>
              <w:t>Nombre Completo</w:t>
            </w:r>
          </w:p>
        </w:tc>
        <w:tc>
          <w:tcPr>
            <w:tcW w:w="3885" w:type="dxa"/>
            <w:shd w:val="clear" w:color="auto" w:fill="C00000"/>
            <w:vAlign w:val="center"/>
          </w:tcPr>
          <w:p w:rsidR="00523ECC" w:rsidRPr="008448BE" w:rsidRDefault="00523ECC" w:rsidP="00E20FE4">
            <w:pPr>
              <w:spacing w:line="276" w:lineRule="auto"/>
              <w:jc w:val="center"/>
              <w:rPr>
                <w:rFonts w:ascii="Arial" w:hAnsi="Arial" w:cs="Arial"/>
                <w:b/>
              </w:rPr>
            </w:pPr>
            <w:r w:rsidRPr="008448BE">
              <w:rPr>
                <w:rFonts w:ascii="Arial" w:hAnsi="Arial" w:cs="Arial"/>
                <w:b/>
              </w:rPr>
              <w:t>Institución a la cual pertenece</w:t>
            </w:r>
          </w:p>
        </w:tc>
      </w:tr>
      <w:tr w:rsidR="00523ECC" w:rsidTr="00523ECC">
        <w:trPr>
          <w:trHeight w:val="632"/>
        </w:trPr>
        <w:tc>
          <w:tcPr>
            <w:tcW w:w="959" w:type="dxa"/>
            <w:tcBorders>
              <w:top w:val="nil"/>
              <w:left w:val="nil"/>
              <w:bottom w:val="nil"/>
            </w:tcBorders>
          </w:tcPr>
          <w:p w:rsidR="00523ECC" w:rsidRDefault="00523ECC" w:rsidP="00E20FE4">
            <w:pPr>
              <w:jc w:val="both"/>
              <w:rPr>
                <w:noProof/>
              </w:rPr>
            </w:pPr>
          </w:p>
        </w:tc>
        <w:tc>
          <w:tcPr>
            <w:tcW w:w="4210" w:type="dxa"/>
            <w:vAlign w:val="center"/>
          </w:tcPr>
          <w:p w:rsidR="00523ECC" w:rsidRPr="00D95837" w:rsidRDefault="00523ECC" w:rsidP="00E20FE4">
            <w:pPr>
              <w:spacing w:line="276" w:lineRule="auto"/>
              <w:jc w:val="both"/>
              <w:rPr>
                <w:rFonts w:ascii="Arial" w:hAnsi="Arial" w:cs="Arial"/>
              </w:rPr>
            </w:pPr>
          </w:p>
        </w:tc>
        <w:tc>
          <w:tcPr>
            <w:tcW w:w="3885" w:type="dxa"/>
            <w:vAlign w:val="center"/>
          </w:tcPr>
          <w:p w:rsidR="00523ECC" w:rsidRPr="00D95837" w:rsidRDefault="00523ECC" w:rsidP="00E20FE4">
            <w:pPr>
              <w:spacing w:line="276" w:lineRule="auto"/>
              <w:jc w:val="both"/>
              <w:rPr>
                <w:rFonts w:ascii="Arial" w:hAnsi="Arial" w:cs="Arial"/>
              </w:rPr>
            </w:pPr>
          </w:p>
        </w:tc>
      </w:tr>
    </w:tbl>
    <w:p w:rsidR="00523ECC" w:rsidRDefault="00523ECC" w:rsidP="00523ECC">
      <w:pPr>
        <w:spacing w:after="0"/>
        <w:jc w:val="center"/>
        <w:rPr>
          <w:rFonts w:ascii="Arial" w:hAnsi="Arial" w:cs="Arial"/>
          <w:b/>
          <w:sz w:val="28"/>
        </w:rPr>
      </w:pPr>
    </w:p>
    <w:tbl>
      <w:tblPr>
        <w:tblStyle w:val="Tablaconcuadrcula"/>
        <w:tblW w:w="0" w:type="auto"/>
        <w:tblLook w:val="04A0" w:firstRow="1" w:lastRow="0" w:firstColumn="1" w:lastColumn="0" w:noHBand="0" w:noVBand="1"/>
      </w:tblPr>
      <w:tblGrid>
        <w:gridCol w:w="944"/>
        <w:gridCol w:w="7889"/>
      </w:tblGrid>
      <w:tr w:rsidR="00812D46" w:rsidRPr="008A1BBA" w:rsidTr="00812D46">
        <w:tc>
          <w:tcPr>
            <w:tcW w:w="944" w:type="dxa"/>
            <w:tcBorders>
              <w:top w:val="nil"/>
              <w:left w:val="nil"/>
              <w:bottom w:val="nil"/>
              <w:right w:val="nil"/>
            </w:tcBorders>
          </w:tcPr>
          <w:p w:rsidR="00812D46" w:rsidRPr="008A1BBA" w:rsidRDefault="00812D46" w:rsidP="004A3EE6">
            <w:pPr>
              <w:rPr>
                <w:rFonts w:ascii="Arial" w:hAnsi="Arial" w:cs="Arial"/>
                <w:noProof/>
              </w:rPr>
            </w:pPr>
          </w:p>
          <w:p w:rsidR="00812D46" w:rsidRPr="008A1BBA" w:rsidRDefault="00812D46" w:rsidP="004A3EE6">
            <w:pPr>
              <w:rPr>
                <w:rFonts w:ascii="Arial" w:hAnsi="Arial" w:cs="Arial"/>
                <w:noProof/>
              </w:rPr>
            </w:pPr>
          </w:p>
          <w:p w:rsidR="00812D46" w:rsidRPr="008A1BBA" w:rsidRDefault="00812D46" w:rsidP="004A3EE6">
            <w:pPr>
              <w:rPr>
                <w:rFonts w:ascii="Arial" w:hAnsi="Arial" w:cs="Arial"/>
                <w:b/>
                <w:u w:val="single"/>
              </w:rPr>
            </w:pPr>
          </w:p>
        </w:tc>
        <w:tc>
          <w:tcPr>
            <w:tcW w:w="7889" w:type="dxa"/>
            <w:tcBorders>
              <w:top w:val="nil"/>
              <w:left w:val="nil"/>
              <w:right w:val="nil"/>
            </w:tcBorders>
            <w:vAlign w:val="bottom"/>
          </w:tcPr>
          <w:p w:rsidR="00812D46" w:rsidRPr="008A1BBA" w:rsidRDefault="00812D46" w:rsidP="004A3EE6">
            <w:pPr>
              <w:spacing w:line="276" w:lineRule="auto"/>
              <w:rPr>
                <w:rFonts w:ascii="Arial" w:hAnsi="Arial" w:cs="Arial"/>
                <w:b/>
                <w:smallCaps/>
              </w:rPr>
            </w:pPr>
            <w:r w:rsidRPr="008A1BBA">
              <w:rPr>
                <w:rFonts w:ascii="Arial" w:hAnsi="Arial" w:cs="Arial"/>
                <w:b/>
                <w:smallCaps/>
              </w:rPr>
              <w:t>Objetivo de la Actividad</w:t>
            </w:r>
          </w:p>
        </w:tc>
      </w:tr>
      <w:tr w:rsidR="00812D46" w:rsidRPr="008A1BBA" w:rsidTr="00812D46">
        <w:trPr>
          <w:trHeight w:val="1173"/>
        </w:trPr>
        <w:tc>
          <w:tcPr>
            <w:tcW w:w="944" w:type="dxa"/>
            <w:tcBorders>
              <w:top w:val="nil"/>
              <w:left w:val="nil"/>
              <w:bottom w:val="nil"/>
            </w:tcBorders>
          </w:tcPr>
          <w:p w:rsidR="00812D46" w:rsidRPr="008A1BBA" w:rsidRDefault="00812D46" w:rsidP="004A3EE6">
            <w:pPr>
              <w:rPr>
                <w:rFonts w:ascii="Arial" w:hAnsi="Arial" w:cs="Arial"/>
                <w:noProof/>
              </w:rPr>
            </w:pPr>
            <w:r w:rsidRPr="008A1BBA">
              <w:rPr>
                <w:rFonts w:ascii="Arial" w:hAnsi="Arial" w:cs="Arial"/>
                <w:noProof/>
              </w:rPr>
              <w:drawing>
                <wp:anchor distT="0" distB="0" distL="114300" distR="114300" simplePos="0" relativeHeight="251704832" behindDoc="0" locked="0" layoutInCell="1" allowOverlap="1" wp14:anchorId="7413D713" wp14:editId="382EEA71">
                  <wp:simplePos x="0" y="0"/>
                  <wp:positionH relativeFrom="column">
                    <wp:posOffset>-118110</wp:posOffset>
                  </wp:positionH>
                  <wp:positionV relativeFrom="paragraph">
                    <wp:posOffset>-208915</wp:posOffset>
                  </wp:positionV>
                  <wp:extent cx="476250" cy="476250"/>
                  <wp:effectExtent l="0" t="0" r="0" b="0"/>
                  <wp:wrapNone/>
                  <wp:docPr id="5" name="Imagen 5" descr="icono_Obje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cono_Objetivo"/>
                          <pic:cNvPicPr>
                            <a:picLocks noChangeAspect="1" noChangeArrowheads="1"/>
                          </pic:cNvPicPr>
                        </pic:nvPicPr>
                        <pic:blipFill>
                          <a:blip r:embed="rId9" cstate="print">
                            <a:duotone>
                              <a:schemeClr val="accent2">
                                <a:shade val="45000"/>
                                <a:satMod val="135000"/>
                              </a:schemeClr>
                              <a:prstClr val="white"/>
                            </a:duotone>
                          </a:blip>
                          <a:srcRect/>
                          <a:stretch>
                            <a:fillRect/>
                          </a:stretch>
                        </pic:blipFill>
                        <pic:spPr bwMode="auto">
                          <a:xfrm>
                            <a:off x="0" y="0"/>
                            <a:ext cx="476250" cy="476250"/>
                          </a:xfrm>
                          <a:prstGeom prst="rect">
                            <a:avLst/>
                          </a:prstGeom>
                          <a:noFill/>
                        </pic:spPr>
                      </pic:pic>
                    </a:graphicData>
                  </a:graphic>
                  <wp14:sizeRelH relativeFrom="margin">
                    <wp14:pctWidth>0</wp14:pctWidth>
                  </wp14:sizeRelH>
                  <wp14:sizeRelV relativeFrom="margin">
                    <wp14:pctHeight>0</wp14:pctHeight>
                  </wp14:sizeRelV>
                </wp:anchor>
              </w:drawing>
            </w:r>
          </w:p>
        </w:tc>
        <w:tc>
          <w:tcPr>
            <w:tcW w:w="7889" w:type="dxa"/>
            <w:vAlign w:val="center"/>
          </w:tcPr>
          <w:p w:rsidR="00812D46" w:rsidRPr="008A1BBA" w:rsidRDefault="00812D46" w:rsidP="00812D46">
            <w:pPr>
              <w:spacing w:line="276" w:lineRule="auto"/>
              <w:jc w:val="both"/>
              <w:rPr>
                <w:rFonts w:ascii="Arial" w:hAnsi="Arial" w:cs="Arial"/>
              </w:rPr>
            </w:pPr>
            <w:r w:rsidRPr="008A1BBA">
              <w:rPr>
                <w:rFonts w:ascii="Arial" w:hAnsi="Arial" w:cs="Arial"/>
              </w:rPr>
              <w:t xml:space="preserve">Que los participantes puedan </w:t>
            </w:r>
            <w:r w:rsidRPr="00812D46">
              <w:rPr>
                <w:rFonts w:ascii="Arial" w:hAnsi="Arial" w:cs="Arial"/>
              </w:rPr>
              <w:t>identificar las diferentes personalidades de los clientes durante la gestión de cobranza y cuál es la mejor forma de actuar ante ellos.</w:t>
            </w:r>
          </w:p>
        </w:tc>
      </w:tr>
    </w:tbl>
    <w:p w:rsidR="00812D46" w:rsidRPr="008A1BBA" w:rsidRDefault="00812D46" w:rsidP="00812D46">
      <w:pPr>
        <w:spacing w:before="240" w:after="0"/>
        <w:jc w:val="center"/>
        <w:rPr>
          <w:rFonts w:ascii="Arial" w:hAnsi="Arial" w:cs="Arial"/>
          <w:b/>
          <w:sz w:val="20"/>
        </w:rPr>
      </w:pPr>
    </w:p>
    <w:tbl>
      <w:tblPr>
        <w:tblStyle w:val="Tablaconcuadrcula"/>
        <w:tblW w:w="0" w:type="auto"/>
        <w:tblLook w:val="04A0" w:firstRow="1" w:lastRow="0" w:firstColumn="1" w:lastColumn="0" w:noHBand="0" w:noVBand="1"/>
      </w:tblPr>
      <w:tblGrid>
        <w:gridCol w:w="942"/>
        <w:gridCol w:w="7891"/>
      </w:tblGrid>
      <w:tr w:rsidR="00812D46" w:rsidRPr="008A1BBA" w:rsidTr="004A3EE6">
        <w:tc>
          <w:tcPr>
            <w:tcW w:w="959" w:type="dxa"/>
            <w:tcBorders>
              <w:top w:val="nil"/>
              <w:left w:val="nil"/>
              <w:bottom w:val="nil"/>
              <w:right w:val="nil"/>
            </w:tcBorders>
          </w:tcPr>
          <w:p w:rsidR="00812D46" w:rsidRPr="008A1BBA" w:rsidRDefault="00812D46" w:rsidP="004A3EE6">
            <w:pPr>
              <w:rPr>
                <w:rFonts w:ascii="Arial" w:hAnsi="Arial" w:cs="Arial"/>
                <w:noProof/>
              </w:rPr>
            </w:pPr>
            <w:r w:rsidRPr="008A1BBA">
              <w:rPr>
                <w:rFonts w:ascii="Arial" w:hAnsi="Arial" w:cs="Arial"/>
                <w:noProof/>
              </w:rPr>
              <w:drawing>
                <wp:anchor distT="0" distB="0" distL="114300" distR="114300" simplePos="0" relativeHeight="251703808" behindDoc="0" locked="0" layoutInCell="1" allowOverlap="1" wp14:anchorId="7AE4B24F" wp14:editId="329988EC">
                  <wp:simplePos x="0" y="0"/>
                  <wp:positionH relativeFrom="column">
                    <wp:posOffset>-51435</wp:posOffset>
                  </wp:positionH>
                  <wp:positionV relativeFrom="paragraph">
                    <wp:posOffset>10160</wp:posOffset>
                  </wp:positionV>
                  <wp:extent cx="476250" cy="476250"/>
                  <wp:effectExtent l="0" t="0" r="0" b="0"/>
                  <wp:wrapNone/>
                  <wp:docPr id="6" name="Imagen 6" descr="icono_ejercic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cono_ejercicio"/>
                          <pic:cNvPicPr>
                            <a:picLocks noChangeAspect="1" noChangeArrowheads="1"/>
                          </pic:cNvPicPr>
                        </pic:nvPicPr>
                        <pic:blipFill>
                          <a:blip r:embed="rId10" cstate="print">
                            <a:duotone>
                              <a:schemeClr val="accent2">
                                <a:shade val="45000"/>
                                <a:satMod val="135000"/>
                              </a:schemeClr>
                              <a:prstClr val="white"/>
                            </a:duotone>
                          </a:blip>
                          <a:srcRect/>
                          <a:stretch>
                            <a:fillRect/>
                          </a:stretch>
                        </pic:blipFill>
                        <pic:spPr bwMode="auto">
                          <a:xfrm>
                            <a:off x="0" y="0"/>
                            <a:ext cx="476250" cy="476250"/>
                          </a:xfrm>
                          <a:prstGeom prst="rect">
                            <a:avLst/>
                          </a:prstGeom>
                          <a:noFill/>
                        </pic:spPr>
                      </pic:pic>
                    </a:graphicData>
                  </a:graphic>
                  <wp14:sizeRelH relativeFrom="margin">
                    <wp14:pctWidth>0</wp14:pctWidth>
                  </wp14:sizeRelH>
                  <wp14:sizeRelV relativeFrom="margin">
                    <wp14:pctHeight>0</wp14:pctHeight>
                  </wp14:sizeRelV>
                </wp:anchor>
              </w:drawing>
            </w:r>
          </w:p>
          <w:p w:rsidR="00812D46" w:rsidRPr="008A1BBA" w:rsidRDefault="00812D46" w:rsidP="004A3EE6">
            <w:pPr>
              <w:rPr>
                <w:rFonts w:ascii="Arial" w:hAnsi="Arial" w:cs="Arial"/>
                <w:noProof/>
              </w:rPr>
            </w:pPr>
          </w:p>
          <w:p w:rsidR="00812D46" w:rsidRPr="008A1BBA" w:rsidRDefault="00812D46" w:rsidP="004A3EE6">
            <w:pPr>
              <w:rPr>
                <w:rFonts w:ascii="Arial" w:hAnsi="Arial" w:cs="Arial"/>
                <w:b/>
                <w:u w:val="single"/>
              </w:rPr>
            </w:pPr>
          </w:p>
        </w:tc>
        <w:tc>
          <w:tcPr>
            <w:tcW w:w="8019" w:type="dxa"/>
            <w:tcBorders>
              <w:top w:val="nil"/>
              <w:left w:val="nil"/>
              <w:right w:val="nil"/>
            </w:tcBorders>
            <w:vAlign w:val="bottom"/>
          </w:tcPr>
          <w:p w:rsidR="00812D46" w:rsidRPr="008A1BBA" w:rsidRDefault="00812D46" w:rsidP="004A3EE6">
            <w:pPr>
              <w:spacing w:line="276" w:lineRule="auto"/>
              <w:rPr>
                <w:rFonts w:ascii="Arial" w:hAnsi="Arial" w:cs="Arial"/>
                <w:b/>
                <w:smallCaps/>
              </w:rPr>
            </w:pPr>
            <w:r w:rsidRPr="008A1BBA">
              <w:rPr>
                <w:rFonts w:ascii="Arial" w:hAnsi="Arial" w:cs="Arial"/>
                <w:b/>
                <w:smallCaps/>
              </w:rPr>
              <w:t>Instrucciones</w:t>
            </w:r>
          </w:p>
        </w:tc>
      </w:tr>
      <w:tr w:rsidR="00812D46" w:rsidRPr="008A1BBA" w:rsidTr="004A3EE6">
        <w:tc>
          <w:tcPr>
            <w:tcW w:w="959" w:type="dxa"/>
            <w:tcBorders>
              <w:top w:val="nil"/>
              <w:left w:val="nil"/>
              <w:bottom w:val="nil"/>
            </w:tcBorders>
          </w:tcPr>
          <w:p w:rsidR="00812D46" w:rsidRPr="008A1BBA" w:rsidRDefault="00812D46" w:rsidP="004A3EE6">
            <w:pPr>
              <w:rPr>
                <w:rFonts w:ascii="Arial" w:hAnsi="Arial" w:cs="Arial"/>
                <w:noProof/>
              </w:rPr>
            </w:pPr>
          </w:p>
        </w:tc>
        <w:tc>
          <w:tcPr>
            <w:tcW w:w="8019" w:type="dxa"/>
            <w:vAlign w:val="center"/>
          </w:tcPr>
          <w:p w:rsidR="00812D46" w:rsidRPr="00812D46" w:rsidRDefault="00812D46" w:rsidP="00812D46">
            <w:pPr>
              <w:spacing w:before="240" w:line="276" w:lineRule="auto"/>
              <w:rPr>
                <w:rFonts w:ascii="Arial" w:hAnsi="Arial" w:cs="Arial"/>
              </w:rPr>
            </w:pPr>
            <w:r w:rsidRPr="00812D46">
              <w:rPr>
                <w:rFonts w:ascii="Arial" w:hAnsi="Arial" w:cs="Arial"/>
              </w:rPr>
              <w:t xml:space="preserve">A continuación se presentan tres casos de clientes con cartera vencida y una propuesta de modo de actuar por parte del gestor/asesor. Para cada caso </w:t>
            </w:r>
            <w:r w:rsidRPr="00812D46">
              <w:rPr>
                <w:rFonts w:ascii="Arial" w:hAnsi="Arial" w:cs="Arial"/>
              </w:rPr>
              <w:t>responde lo que se</w:t>
            </w:r>
            <w:r w:rsidRPr="00812D46">
              <w:rPr>
                <w:rFonts w:ascii="Arial" w:hAnsi="Arial" w:cs="Arial"/>
              </w:rPr>
              <w:t xml:space="preserve"> solicita:</w:t>
            </w:r>
          </w:p>
          <w:p w:rsidR="00812D46" w:rsidRPr="00812D46" w:rsidRDefault="00812D46" w:rsidP="00812D46">
            <w:pPr>
              <w:pStyle w:val="Prrafodelista"/>
              <w:numPr>
                <w:ilvl w:val="0"/>
                <w:numId w:val="17"/>
              </w:numPr>
              <w:spacing w:before="240" w:after="200" w:line="276" w:lineRule="auto"/>
              <w:rPr>
                <w:rFonts w:cs="Arial"/>
                <w:szCs w:val="22"/>
              </w:rPr>
            </w:pPr>
            <w:r w:rsidRPr="00812D46">
              <w:rPr>
                <w:rFonts w:cs="Arial"/>
                <w:szCs w:val="22"/>
              </w:rPr>
              <w:t>¿Qué tipo de personalidad tiene</w:t>
            </w:r>
            <w:r>
              <w:rPr>
                <w:rFonts w:cs="Arial"/>
                <w:szCs w:val="22"/>
              </w:rPr>
              <w:t xml:space="preserve"> el cliente? Justifica</w:t>
            </w:r>
            <w:r w:rsidRPr="00812D46">
              <w:rPr>
                <w:rFonts w:cs="Arial"/>
                <w:szCs w:val="22"/>
              </w:rPr>
              <w:t xml:space="preserve"> </w:t>
            </w:r>
            <w:r>
              <w:rPr>
                <w:rFonts w:cs="Arial"/>
                <w:szCs w:val="22"/>
              </w:rPr>
              <w:t>t</w:t>
            </w:r>
            <w:r w:rsidRPr="00812D46">
              <w:rPr>
                <w:rFonts w:cs="Arial"/>
                <w:szCs w:val="22"/>
              </w:rPr>
              <w:t>u respuesta.</w:t>
            </w:r>
          </w:p>
          <w:p w:rsidR="00812D46" w:rsidRPr="00812D46" w:rsidRDefault="00812D46" w:rsidP="00812D46">
            <w:pPr>
              <w:pStyle w:val="Prrafodelista"/>
              <w:numPr>
                <w:ilvl w:val="0"/>
                <w:numId w:val="17"/>
              </w:numPr>
              <w:spacing w:before="240" w:after="200" w:line="276" w:lineRule="auto"/>
              <w:rPr>
                <w:rFonts w:cs="Arial"/>
                <w:szCs w:val="22"/>
              </w:rPr>
            </w:pPr>
            <w:r w:rsidRPr="00812D46">
              <w:rPr>
                <w:rFonts w:cs="Arial"/>
                <w:szCs w:val="22"/>
              </w:rPr>
              <w:t>Determin</w:t>
            </w:r>
            <w:r>
              <w:rPr>
                <w:rFonts w:cs="Arial"/>
                <w:szCs w:val="22"/>
              </w:rPr>
              <w:t>a</w:t>
            </w:r>
            <w:r w:rsidRPr="00812D46">
              <w:rPr>
                <w:rFonts w:cs="Arial"/>
                <w:szCs w:val="22"/>
              </w:rPr>
              <w:t xml:space="preserve"> si la personalidad del gestor/asesor es adecuada o no para este tipo de cliente</w:t>
            </w:r>
            <w:r>
              <w:rPr>
                <w:rFonts w:cs="Arial"/>
                <w:szCs w:val="22"/>
              </w:rPr>
              <w:t>. Justifica</w:t>
            </w:r>
            <w:r w:rsidRPr="00812D46">
              <w:rPr>
                <w:rFonts w:cs="Arial"/>
                <w:szCs w:val="22"/>
              </w:rPr>
              <w:t xml:space="preserve"> </w:t>
            </w:r>
            <w:r>
              <w:rPr>
                <w:rFonts w:cs="Arial"/>
                <w:szCs w:val="22"/>
              </w:rPr>
              <w:t>t</w:t>
            </w:r>
            <w:r w:rsidRPr="00812D46">
              <w:rPr>
                <w:rFonts w:cs="Arial"/>
                <w:szCs w:val="22"/>
              </w:rPr>
              <w:t>u respuesta.</w:t>
            </w:r>
          </w:p>
          <w:p w:rsidR="00812D46" w:rsidRPr="00812D46" w:rsidRDefault="00812D46" w:rsidP="00812D46">
            <w:pPr>
              <w:pStyle w:val="Prrafodelista"/>
              <w:numPr>
                <w:ilvl w:val="0"/>
                <w:numId w:val="17"/>
              </w:numPr>
              <w:spacing w:before="240" w:after="200" w:line="276" w:lineRule="auto"/>
              <w:rPr>
                <w:rFonts w:cs="Arial"/>
                <w:szCs w:val="22"/>
              </w:rPr>
            </w:pPr>
            <w:r>
              <w:rPr>
                <w:rFonts w:cs="Arial"/>
                <w:szCs w:val="22"/>
              </w:rPr>
              <w:t>Si tú</w:t>
            </w:r>
            <w:r w:rsidRPr="00812D46">
              <w:rPr>
                <w:rFonts w:cs="Arial"/>
                <w:szCs w:val="22"/>
              </w:rPr>
              <w:t xml:space="preserve"> fuera</w:t>
            </w:r>
            <w:r>
              <w:rPr>
                <w:rFonts w:cs="Arial"/>
                <w:szCs w:val="22"/>
              </w:rPr>
              <w:t>s</w:t>
            </w:r>
            <w:r w:rsidRPr="00812D46">
              <w:rPr>
                <w:rFonts w:cs="Arial"/>
                <w:szCs w:val="22"/>
              </w:rPr>
              <w:t xml:space="preserve"> el gestor/asesor, ¿cómo reaccionaría</w:t>
            </w:r>
            <w:r>
              <w:rPr>
                <w:rFonts w:cs="Arial"/>
                <w:szCs w:val="22"/>
              </w:rPr>
              <w:t>s</w:t>
            </w:r>
            <w:r w:rsidRPr="00812D46">
              <w:rPr>
                <w:rFonts w:cs="Arial"/>
                <w:szCs w:val="22"/>
              </w:rPr>
              <w:t>?</w:t>
            </w:r>
          </w:p>
          <w:p w:rsidR="00812D46" w:rsidRPr="00812D46" w:rsidRDefault="00812D46" w:rsidP="00812D46">
            <w:pPr>
              <w:pStyle w:val="Prrafodelista"/>
              <w:numPr>
                <w:ilvl w:val="0"/>
                <w:numId w:val="17"/>
              </w:numPr>
              <w:spacing w:before="240" w:after="200" w:line="276" w:lineRule="auto"/>
              <w:rPr>
                <w:rFonts w:cs="Arial"/>
                <w:szCs w:val="22"/>
              </w:rPr>
            </w:pPr>
            <w:r w:rsidRPr="00812D46">
              <w:rPr>
                <w:rFonts w:cs="Arial"/>
                <w:szCs w:val="22"/>
              </w:rPr>
              <w:t>¿Qué técnica de manejo de objeciones recomendaría</w:t>
            </w:r>
            <w:r>
              <w:rPr>
                <w:rFonts w:cs="Arial"/>
                <w:szCs w:val="22"/>
              </w:rPr>
              <w:t>s</w:t>
            </w:r>
            <w:r w:rsidRPr="00812D46">
              <w:rPr>
                <w:rFonts w:cs="Arial"/>
                <w:szCs w:val="22"/>
              </w:rPr>
              <w:t>? Justifi</w:t>
            </w:r>
            <w:r>
              <w:rPr>
                <w:rFonts w:cs="Arial"/>
                <w:szCs w:val="22"/>
              </w:rPr>
              <w:t>ca</w:t>
            </w:r>
            <w:r w:rsidRPr="00812D46">
              <w:rPr>
                <w:rFonts w:cs="Arial"/>
                <w:szCs w:val="22"/>
              </w:rPr>
              <w:t xml:space="preserve"> </w:t>
            </w:r>
            <w:r>
              <w:rPr>
                <w:rFonts w:cs="Arial"/>
                <w:szCs w:val="22"/>
              </w:rPr>
              <w:t>t</w:t>
            </w:r>
            <w:r w:rsidRPr="00812D46">
              <w:rPr>
                <w:rFonts w:cs="Arial"/>
                <w:szCs w:val="22"/>
              </w:rPr>
              <w:t>u respuesta.</w:t>
            </w:r>
          </w:p>
        </w:tc>
      </w:tr>
    </w:tbl>
    <w:p w:rsidR="00812D46" w:rsidRDefault="00812D46" w:rsidP="009211A6">
      <w:pPr>
        <w:jc w:val="both"/>
        <w:rPr>
          <w:rFonts w:ascii="Arial" w:hAnsi="Arial" w:cs="Arial"/>
        </w:rPr>
      </w:pPr>
    </w:p>
    <w:p w:rsidR="00812D46" w:rsidRPr="00812D46" w:rsidRDefault="00812D46" w:rsidP="00812D46">
      <w:pPr>
        <w:spacing w:after="0"/>
        <w:rPr>
          <w:rFonts w:ascii="Arial" w:hAnsi="Arial" w:cs="Arial"/>
          <w:b/>
          <w:sz w:val="20"/>
          <w:szCs w:val="20"/>
        </w:rPr>
      </w:pPr>
      <w:r w:rsidRPr="00812D46">
        <w:rPr>
          <w:rFonts w:ascii="Arial" w:hAnsi="Arial" w:cs="Arial"/>
          <w:b/>
          <w:sz w:val="20"/>
          <w:szCs w:val="20"/>
        </w:rPr>
        <w:t>Caso 1 – Rafaela Martínez</w:t>
      </w:r>
    </w:p>
    <w:p w:rsidR="00812D46" w:rsidRPr="00812D46" w:rsidRDefault="00812D46" w:rsidP="00812D46">
      <w:pPr>
        <w:spacing w:after="0"/>
        <w:rPr>
          <w:rFonts w:ascii="Arial" w:hAnsi="Arial" w:cs="Arial"/>
          <w:b/>
          <w:sz w:val="20"/>
          <w:szCs w:val="20"/>
        </w:rPr>
      </w:pPr>
    </w:p>
    <w:tbl>
      <w:tblPr>
        <w:tblStyle w:val="Tablaconcuadrcula"/>
        <w:tblW w:w="0" w:type="auto"/>
        <w:tblLook w:val="04A0" w:firstRow="1" w:lastRow="0" w:firstColumn="1" w:lastColumn="0" w:noHBand="0" w:noVBand="1"/>
      </w:tblPr>
      <w:tblGrid>
        <w:gridCol w:w="4393"/>
        <w:gridCol w:w="4394"/>
      </w:tblGrid>
      <w:tr w:rsidR="00812D46" w:rsidRPr="00812D46" w:rsidTr="004A3EE6">
        <w:tc>
          <w:tcPr>
            <w:tcW w:w="4393" w:type="dxa"/>
            <w:shd w:val="clear" w:color="auto" w:fill="C00000"/>
          </w:tcPr>
          <w:p w:rsidR="00812D46" w:rsidRPr="00812D46" w:rsidRDefault="00812D46" w:rsidP="004A3EE6">
            <w:pPr>
              <w:spacing w:line="276" w:lineRule="auto"/>
              <w:jc w:val="center"/>
              <w:rPr>
                <w:rFonts w:ascii="Arial" w:hAnsi="Arial" w:cs="Arial"/>
                <w:b/>
                <w:sz w:val="20"/>
                <w:szCs w:val="20"/>
              </w:rPr>
            </w:pPr>
            <w:r w:rsidRPr="00812D46">
              <w:rPr>
                <w:rFonts w:ascii="Arial" w:hAnsi="Arial" w:cs="Arial"/>
                <w:b/>
                <w:sz w:val="20"/>
                <w:szCs w:val="20"/>
              </w:rPr>
              <w:t>CLIENTE</w:t>
            </w:r>
          </w:p>
        </w:tc>
        <w:tc>
          <w:tcPr>
            <w:tcW w:w="4394" w:type="dxa"/>
            <w:shd w:val="clear" w:color="auto" w:fill="C00000"/>
          </w:tcPr>
          <w:p w:rsidR="00812D46" w:rsidRPr="00812D46" w:rsidRDefault="00812D46" w:rsidP="004A3EE6">
            <w:pPr>
              <w:spacing w:line="276" w:lineRule="auto"/>
              <w:jc w:val="center"/>
              <w:rPr>
                <w:rFonts w:ascii="Arial" w:hAnsi="Arial" w:cs="Arial"/>
                <w:b/>
                <w:sz w:val="20"/>
                <w:szCs w:val="20"/>
              </w:rPr>
            </w:pPr>
            <w:r w:rsidRPr="00812D46">
              <w:rPr>
                <w:rFonts w:ascii="Arial" w:hAnsi="Arial" w:cs="Arial"/>
                <w:b/>
                <w:sz w:val="20"/>
                <w:szCs w:val="20"/>
              </w:rPr>
              <w:t>GESTOR/ASESOR</w:t>
            </w:r>
          </w:p>
        </w:tc>
      </w:tr>
      <w:tr w:rsidR="00812D46" w:rsidRPr="00812D46" w:rsidTr="004A3EE6">
        <w:tc>
          <w:tcPr>
            <w:tcW w:w="4393" w:type="dxa"/>
            <w:shd w:val="clear" w:color="auto" w:fill="F2DBDB" w:themeFill="accent2" w:themeFillTint="33"/>
          </w:tcPr>
          <w:p w:rsidR="00812D46" w:rsidRPr="00812D46" w:rsidRDefault="00812D46" w:rsidP="004A3EE6">
            <w:pPr>
              <w:spacing w:line="276" w:lineRule="auto"/>
              <w:rPr>
                <w:rFonts w:ascii="Arial" w:hAnsi="Arial" w:cs="Arial"/>
                <w:b/>
                <w:sz w:val="20"/>
                <w:szCs w:val="20"/>
              </w:rPr>
            </w:pPr>
            <w:r w:rsidRPr="00812D46">
              <w:rPr>
                <w:rFonts w:ascii="Arial" w:hAnsi="Arial" w:cs="Arial"/>
                <w:sz w:val="20"/>
                <w:szCs w:val="20"/>
              </w:rPr>
              <w:t xml:space="preserve">La Señora Rafaela Martínez está consternada porque su esposo tuvo un accidente en su coche y eso le generó gastos imprevistos que </w:t>
            </w:r>
            <w:r w:rsidRPr="00812D46">
              <w:rPr>
                <w:rFonts w:ascii="Arial" w:hAnsi="Arial" w:cs="Arial"/>
                <w:sz w:val="20"/>
                <w:szCs w:val="20"/>
              </w:rPr>
              <w:lastRenderedPageBreak/>
              <w:t xml:space="preserve">le impidieron pagar a tiempo. Durante las dos visitas anteriores del gestor/asesor, ella le contó sobre la enfermedad de su madre y luego sobre la pérdida de su empleo. Estuvo llorando desconsoladamente y constantemente repetía al gestor/asesor su mala suerte. </w:t>
            </w:r>
          </w:p>
        </w:tc>
        <w:tc>
          <w:tcPr>
            <w:tcW w:w="4394" w:type="dxa"/>
            <w:shd w:val="clear" w:color="auto" w:fill="F2DBDB" w:themeFill="accent2" w:themeFillTint="33"/>
          </w:tcPr>
          <w:p w:rsidR="00812D46" w:rsidRPr="00812D46" w:rsidRDefault="00812D46" w:rsidP="004A3EE6">
            <w:pPr>
              <w:spacing w:line="276" w:lineRule="auto"/>
              <w:rPr>
                <w:rFonts w:ascii="Arial" w:hAnsi="Arial" w:cs="Arial"/>
                <w:sz w:val="20"/>
                <w:szCs w:val="20"/>
              </w:rPr>
            </w:pPr>
            <w:r w:rsidRPr="00812D46">
              <w:rPr>
                <w:rFonts w:ascii="Arial" w:hAnsi="Arial" w:cs="Arial"/>
                <w:sz w:val="20"/>
                <w:szCs w:val="20"/>
              </w:rPr>
              <w:lastRenderedPageBreak/>
              <w:t xml:space="preserve">Ignacio Loarca es un gestor que no está dispuesto a permitir que un cliente no pague su adeudo. Las razones por las cuales no </w:t>
            </w:r>
            <w:r w:rsidRPr="00812D46">
              <w:rPr>
                <w:rFonts w:ascii="Arial" w:hAnsi="Arial" w:cs="Arial"/>
                <w:sz w:val="20"/>
                <w:szCs w:val="20"/>
              </w:rPr>
              <w:lastRenderedPageBreak/>
              <w:t>pague, no le interesan. Es considerado dentro de la institución como uno de los mejores gestores y no está dispuesto a perder esa distinción. La institución ofrece varias alternativas a los clientes para poder recuperar su pago, pero él siempre prefiere no ofrecer estas opciones a los clientes. Presionarlos siempre es mejor.</w:t>
            </w:r>
          </w:p>
        </w:tc>
      </w:tr>
      <w:tr w:rsidR="00812D46" w:rsidRPr="00812D46" w:rsidTr="004A3EE6">
        <w:tc>
          <w:tcPr>
            <w:tcW w:w="4393" w:type="dxa"/>
            <w:shd w:val="clear" w:color="auto" w:fill="C00000"/>
          </w:tcPr>
          <w:p w:rsidR="00812D46" w:rsidRPr="00812D46" w:rsidRDefault="00812D46" w:rsidP="00812D46">
            <w:pPr>
              <w:pStyle w:val="Prrafodelista"/>
              <w:numPr>
                <w:ilvl w:val="0"/>
                <w:numId w:val="24"/>
              </w:numPr>
              <w:spacing w:before="240" w:line="276" w:lineRule="auto"/>
              <w:jc w:val="left"/>
              <w:rPr>
                <w:sz w:val="20"/>
              </w:rPr>
            </w:pPr>
            <w:r w:rsidRPr="00812D46">
              <w:rPr>
                <w:sz w:val="20"/>
              </w:rPr>
              <w:lastRenderedPageBreak/>
              <w:t>¿Qué tipo de personalidad tiene el cliente? Justifica tu respuesta.</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r w:rsidR="00812D46" w:rsidRPr="00812D46" w:rsidTr="004A3EE6">
        <w:tc>
          <w:tcPr>
            <w:tcW w:w="4393" w:type="dxa"/>
            <w:shd w:val="clear" w:color="auto" w:fill="C00000"/>
          </w:tcPr>
          <w:p w:rsidR="00812D46" w:rsidRPr="00812D46" w:rsidRDefault="00812D46" w:rsidP="00812D46">
            <w:pPr>
              <w:pStyle w:val="Prrafodelista"/>
              <w:numPr>
                <w:ilvl w:val="0"/>
                <w:numId w:val="24"/>
              </w:numPr>
              <w:spacing w:before="240" w:line="276" w:lineRule="auto"/>
              <w:jc w:val="left"/>
              <w:rPr>
                <w:sz w:val="20"/>
              </w:rPr>
            </w:pPr>
            <w:r w:rsidRPr="00812D46">
              <w:rPr>
                <w:sz w:val="20"/>
              </w:rPr>
              <w:t>Determina si la personalidad del gestor/asesor es adecuada o no para este tipo de cliente. Justifica tu respuesta.</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r w:rsidR="00812D46" w:rsidRPr="00812D46" w:rsidTr="004A3EE6">
        <w:tc>
          <w:tcPr>
            <w:tcW w:w="4393" w:type="dxa"/>
            <w:shd w:val="clear" w:color="auto" w:fill="C00000"/>
          </w:tcPr>
          <w:p w:rsidR="00812D46" w:rsidRPr="00812D46" w:rsidRDefault="00812D46" w:rsidP="00812D46">
            <w:pPr>
              <w:pStyle w:val="Prrafodelista"/>
              <w:numPr>
                <w:ilvl w:val="0"/>
                <w:numId w:val="24"/>
              </w:numPr>
              <w:spacing w:before="240" w:line="276" w:lineRule="auto"/>
              <w:jc w:val="left"/>
              <w:rPr>
                <w:sz w:val="20"/>
              </w:rPr>
            </w:pPr>
            <w:r w:rsidRPr="00812D46">
              <w:rPr>
                <w:sz w:val="20"/>
              </w:rPr>
              <w:t>Si tú fueras el gestor/asesor, ¿cómo reaccionarías?</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r w:rsidR="00812D46" w:rsidRPr="00812D46" w:rsidTr="004A3EE6">
        <w:tc>
          <w:tcPr>
            <w:tcW w:w="4393" w:type="dxa"/>
            <w:shd w:val="clear" w:color="auto" w:fill="C00000"/>
          </w:tcPr>
          <w:p w:rsidR="00812D46" w:rsidRPr="00812D46" w:rsidRDefault="00812D46" w:rsidP="00812D46">
            <w:pPr>
              <w:pStyle w:val="Prrafodelista"/>
              <w:numPr>
                <w:ilvl w:val="0"/>
                <w:numId w:val="24"/>
              </w:numPr>
              <w:spacing w:before="240" w:line="276" w:lineRule="auto"/>
              <w:jc w:val="left"/>
              <w:rPr>
                <w:sz w:val="20"/>
              </w:rPr>
            </w:pPr>
            <w:r w:rsidRPr="00812D46">
              <w:rPr>
                <w:sz w:val="20"/>
              </w:rPr>
              <w:t>¿Qué técnica de manejo de objeciones recomendarías? Justifica tu respuesta.</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bl>
    <w:p w:rsidR="00812D46" w:rsidRPr="00812D46" w:rsidRDefault="00812D46" w:rsidP="00812D46">
      <w:pPr>
        <w:spacing w:after="0"/>
        <w:rPr>
          <w:rFonts w:ascii="Arial" w:hAnsi="Arial" w:cs="Arial"/>
          <w:b/>
          <w:sz w:val="20"/>
          <w:szCs w:val="20"/>
        </w:rPr>
      </w:pPr>
    </w:p>
    <w:p w:rsidR="00812D46" w:rsidRPr="00812D46" w:rsidRDefault="00812D46" w:rsidP="00812D46">
      <w:pPr>
        <w:spacing w:after="0"/>
        <w:rPr>
          <w:rFonts w:ascii="Arial" w:hAnsi="Arial" w:cs="Arial"/>
          <w:b/>
          <w:sz w:val="20"/>
          <w:szCs w:val="20"/>
        </w:rPr>
      </w:pPr>
      <w:r w:rsidRPr="00812D46">
        <w:rPr>
          <w:rFonts w:ascii="Arial" w:hAnsi="Arial" w:cs="Arial"/>
          <w:b/>
          <w:sz w:val="20"/>
          <w:szCs w:val="20"/>
        </w:rPr>
        <w:t>Caso 2 – Joaquín Montero</w:t>
      </w:r>
    </w:p>
    <w:p w:rsidR="00812D46" w:rsidRPr="00812D46" w:rsidRDefault="00812D46" w:rsidP="00812D46">
      <w:pPr>
        <w:spacing w:after="0"/>
        <w:rPr>
          <w:rFonts w:ascii="Arial" w:hAnsi="Arial" w:cs="Arial"/>
          <w:b/>
          <w:sz w:val="20"/>
          <w:szCs w:val="20"/>
        </w:rPr>
      </w:pPr>
    </w:p>
    <w:tbl>
      <w:tblPr>
        <w:tblStyle w:val="Tablaconcuadrcula"/>
        <w:tblW w:w="0" w:type="auto"/>
        <w:tblLook w:val="04A0" w:firstRow="1" w:lastRow="0" w:firstColumn="1" w:lastColumn="0" w:noHBand="0" w:noVBand="1"/>
      </w:tblPr>
      <w:tblGrid>
        <w:gridCol w:w="4393"/>
        <w:gridCol w:w="4394"/>
      </w:tblGrid>
      <w:tr w:rsidR="00812D46" w:rsidRPr="00812D46" w:rsidTr="004A3EE6">
        <w:tc>
          <w:tcPr>
            <w:tcW w:w="4393" w:type="dxa"/>
            <w:shd w:val="clear" w:color="auto" w:fill="C00000"/>
          </w:tcPr>
          <w:p w:rsidR="00812D46" w:rsidRPr="00812D46" w:rsidRDefault="00812D46" w:rsidP="004A3EE6">
            <w:pPr>
              <w:spacing w:line="276" w:lineRule="auto"/>
              <w:jc w:val="center"/>
              <w:rPr>
                <w:rFonts w:ascii="Arial" w:hAnsi="Arial" w:cs="Arial"/>
                <w:b/>
                <w:sz w:val="20"/>
                <w:szCs w:val="20"/>
              </w:rPr>
            </w:pPr>
            <w:r w:rsidRPr="00812D46">
              <w:rPr>
                <w:rFonts w:ascii="Arial" w:hAnsi="Arial" w:cs="Arial"/>
                <w:b/>
                <w:sz w:val="20"/>
                <w:szCs w:val="20"/>
              </w:rPr>
              <w:t>CLIENTE</w:t>
            </w:r>
          </w:p>
        </w:tc>
        <w:tc>
          <w:tcPr>
            <w:tcW w:w="4394" w:type="dxa"/>
            <w:shd w:val="clear" w:color="auto" w:fill="C00000"/>
          </w:tcPr>
          <w:p w:rsidR="00812D46" w:rsidRPr="00812D46" w:rsidRDefault="00812D46" w:rsidP="004A3EE6">
            <w:pPr>
              <w:spacing w:line="276" w:lineRule="auto"/>
              <w:jc w:val="center"/>
              <w:rPr>
                <w:rFonts w:ascii="Arial" w:hAnsi="Arial" w:cs="Arial"/>
                <w:b/>
                <w:sz w:val="20"/>
                <w:szCs w:val="20"/>
              </w:rPr>
            </w:pPr>
            <w:r w:rsidRPr="00812D46">
              <w:rPr>
                <w:rFonts w:ascii="Arial" w:hAnsi="Arial" w:cs="Arial"/>
                <w:b/>
                <w:sz w:val="20"/>
                <w:szCs w:val="20"/>
              </w:rPr>
              <w:t>GESTOR/ASESOR</w:t>
            </w:r>
          </w:p>
        </w:tc>
      </w:tr>
      <w:tr w:rsidR="00812D46" w:rsidRPr="00812D46" w:rsidTr="004A3EE6">
        <w:tc>
          <w:tcPr>
            <w:tcW w:w="4393" w:type="dxa"/>
            <w:shd w:val="clear" w:color="auto" w:fill="F2DBDB" w:themeFill="accent2" w:themeFillTint="33"/>
          </w:tcPr>
          <w:p w:rsidR="00812D46" w:rsidRPr="00812D46" w:rsidRDefault="00812D46" w:rsidP="004A3EE6">
            <w:pPr>
              <w:spacing w:line="276" w:lineRule="auto"/>
              <w:rPr>
                <w:rFonts w:ascii="Arial" w:hAnsi="Arial" w:cs="Arial"/>
                <w:sz w:val="20"/>
                <w:szCs w:val="20"/>
              </w:rPr>
            </w:pPr>
            <w:r w:rsidRPr="00812D46">
              <w:rPr>
                <w:rFonts w:ascii="Arial" w:hAnsi="Arial" w:cs="Arial"/>
                <w:sz w:val="20"/>
                <w:szCs w:val="20"/>
              </w:rPr>
              <w:t xml:space="preserve">Joaquín Montero no realizó el pago de su adeudo en la fecha indicada, debido a que tuvo una mala administración de su dinero. Sin embargo, no es la única institución a la que debe dinero. Cuando lo visita el gestor/asesor, repite constantemente “no me estoy negando a pagar”, “decirle que voy a pagar en un mes sería mentirle”. </w:t>
            </w:r>
          </w:p>
        </w:tc>
        <w:tc>
          <w:tcPr>
            <w:tcW w:w="4394" w:type="dxa"/>
            <w:shd w:val="clear" w:color="auto" w:fill="F2DBDB" w:themeFill="accent2" w:themeFillTint="33"/>
          </w:tcPr>
          <w:p w:rsidR="00812D46" w:rsidRPr="00812D46" w:rsidRDefault="00812D46" w:rsidP="004A3EE6">
            <w:pPr>
              <w:spacing w:line="276" w:lineRule="auto"/>
              <w:rPr>
                <w:rFonts w:ascii="Arial" w:hAnsi="Arial" w:cs="Arial"/>
                <w:sz w:val="20"/>
                <w:szCs w:val="20"/>
              </w:rPr>
            </w:pPr>
            <w:r w:rsidRPr="00812D46">
              <w:rPr>
                <w:rFonts w:ascii="Arial" w:hAnsi="Arial" w:cs="Arial"/>
                <w:sz w:val="20"/>
                <w:szCs w:val="20"/>
              </w:rPr>
              <w:t>Yadhira Juárez considera que por ninguna razón el cliente debe dejar de pagar un adeudo. Las políticas de la institución son muy rigurosas y están estipulados grandes recargos ante una falta de pago. Además, el cliente debe ser responsable de sus pagos y ella no hará más que hacerle saber al cliente, las consecuencias del incumplimiento.  Mientras menos tiempo pierda en eso, será mejor.</w:t>
            </w:r>
          </w:p>
        </w:tc>
      </w:tr>
      <w:tr w:rsidR="00812D46" w:rsidRPr="00812D46" w:rsidTr="004A3EE6">
        <w:tc>
          <w:tcPr>
            <w:tcW w:w="4393" w:type="dxa"/>
            <w:shd w:val="clear" w:color="auto" w:fill="C00000"/>
          </w:tcPr>
          <w:p w:rsidR="00812D46" w:rsidRPr="00812D46" w:rsidRDefault="00812D46" w:rsidP="00812D46">
            <w:pPr>
              <w:pStyle w:val="Prrafodelista"/>
              <w:numPr>
                <w:ilvl w:val="0"/>
                <w:numId w:val="25"/>
              </w:numPr>
              <w:spacing w:before="240" w:line="276" w:lineRule="auto"/>
              <w:jc w:val="left"/>
              <w:rPr>
                <w:sz w:val="20"/>
              </w:rPr>
            </w:pPr>
            <w:r w:rsidRPr="00812D46">
              <w:rPr>
                <w:sz w:val="20"/>
              </w:rPr>
              <w:t>¿Qué tipo de personalidad tiene el cliente? Justifica tu respuesta.</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r w:rsidR="00812D46" w:rsidRPr="00812D46" w:rsidTr="004A3EE6">
        <w:tc>
          <w:tcPr>
            <w:tcW w:w="4393" w:type="dxa"/>
            <w:shd w:val="clear" w:color="auto" w:fill="C00000"/>
          </w:tcPr>
          <w:p w:rsidR="00812D46" w:rsidRPr="00812D46" w:rsidRDefault="00812D46" w:rsidP="00812D46">
            <w:pPr>
              <w:pStyle w:val="Prrafodelista"/>
              <w:numPr>
                <w:ilvl w:val="0"/>
                <w:numId w:val="25"/>
              </w:numPr>
              <w:spacing w:before="240" w:line="276" w:lineRule="auto"/>
              <w:jc w:val="left"/>
              <w:rPr>
                <w:sz w:val="20"/>
              </w:rPr>
            </w:pPr>
            <w:r w:rsidRPr="00812D46">
              <w:rPr>
                <w:sz w:val="20"/>
              </w:rPr>
              <w:t>Determina si la personalidad del gestor/asesor es adecuada o no para este tipo de cliente. Justifica tu respuesta.</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r w:rsidR="00812D46" w:rsidRPr="00812D46" w:rsidTr="004A3EE6">
        <w:tc>
          <w:tcPr>
            <w:tcW w:w="4393" w:type="dxa"/>
            <w:shd w:val="clear" w:color="auto" w:fill="C00000"/>
          </w:tcPr>
          <w:p w:rsidR="00812D46" w:rsidRPr="00812D46" w:rsidRDefault="00812D46" w:rsidP="00812D46">
            <w:pPr>
              <w:pStyle w:val="Prrafodelista"/>
              <w:numPr>
                <w:ilvl w:val="0"/>
                <w:numId w:val="25"/>
              </w:numPr>
              <w:spacing w:before="240" w:line="276" w:lineRule="auto"/>
              <w:jc w:val="left"/>
              <w:rPr>
                <w:sz w:val="20"/>
              </w:rPr>
            </w:pPr>
            <w:r w:rsidRPr="00812D46">
              <w:rPr>
                <w:sz w:val="20"/>
              </w:rPr>
              <w:lastRenderedPageBreak/>
              <w:t>Si tú fueras el gestor/asesor, ¿cómo reaccionarías?</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r w:rsidR="00812D46" w:rsidRPr="00812D46" w:rsidTr="004A3EE6">
        <w:tc>
          <w:tcPr>
            <w:tcW w:w="4393" w:type="dxa"/>
            <w:shd w:val="clear" w:color="auto" w:fill="C00000"/>
          </w:tcPr>
          <w:p w:rsidR="00812D46" w:rsidRPr="00812D46" w:rsidRDefault="00812D46" w:rsidP="00812D46">
            <w:pPr>
              <w:pStyle w:val="Prrafodelista"/>
              <w:numPr>
                <w:ilvl w:val="0"/>
                <w:numId w:val="25"/>
              </w:numPr>
              <w:spacing w:before="240" w:line="276" w:lineRule="auto"/>
              <w:jc w:val="left"/>
              <w:rPr>
                <w:sz w:val="20"/>
              </w:rPr>
            </w:pPr>
            <w:r w:rsidRPr="00812D46">
              <w:rPr>
                <w:sz w:val="20"/>
              </w:rPr>
              <w:t>¿Qué técnica de manejo de objeciones recomendarías? Justifica tu respuesta.</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bl>
    <w:p w:rsidR="00812D46" w:rsidRPr="00812D46" w:rsidRDefault="00812D46" w:rsidP="00812D46">
      <w:pPr>
        <w:spacing w:after="0"/>
        <w:rPr>
          <w:rFonts w:ascii="Arial" w:hAnsi="Arial" w:cs="Arial"/>
          <w:b/>
          <w:sz w:val="20"/>
          <w:szCs w:val="20"/>
        </w:rPr>
      </w:pPr>
    </w:p>
    <w:p w:rsidR="00812D46" w:rsidRPr="00812D46" w:rsidRDefault="00812D46" w:rsidP="00812D46">
      <w:pPr>
        <w:spacing w:after="0"/>
        <w:rPr>
          <w:rFonts w:ascii="Arial" w:hAnsi="Arial" w:cs="Arial"/>
          <w:b/>
          <w:sz w:val="20"/>
          <w:szCs w:val="20"/>
        </w:rPr>
      </w:pPr>
      <w:r w:rsidRPr="00812D46">
        <w:rPr>
          <w:rFonts w:ascii="Arial" w:hAnsi="Arial" w:cs="Arial"/>
          <w:b/>
          <w:sz w:val="20"/>
          <w:szCs w:val="20"/>
        </w:rPr>
        <w:t>Caso 3 – Dionisio Mercado</w:t>
      </w:r>
    </w:p>
    <w:p w:rsidR="00812D46" w:rsidRPr="00812D46" w:rsidRDefault="00812D46" w:rsidP="00812D46">
      <w:pPr>
        <w:spacing w:after="0"/>
        <w:rPr>
          <w:rFonts w:ascii="Arial" w:hAnsi="Arial" w:cs="Arial"/>
          <w:b/>
          <w:sz w:val="20"/>
          <w:szCs w:val="20"/>
        </w:rPr>
      </w:pPr>
    </w:p>
    <w:tbl>
      <w:tblPr>
        <w:tblStyle w:val="Tablaconcuadrcula"/>
        <w:tblW w:w="0" w:type="auto"/>
        <w:tblLook w:val="04A0" w:firstRow="1" w:lastRow="0" w:firstColumn="1" w:lastColumn="0" w:noHBand="0" w:noVBand="1"/>
      </w:tblPr>
      <w:tblGrid>
        <w:gridCol w:w="4393"/>
        <w:gridCol w:w="4394"/>
      </w:tblGrid>
      <w:tr w:rsidR="00812D46" w:rsidRPr="00812D46" w:rsidTr="004A3EE6">
        <w:tc>
          <w:tcPr>
            <w:tcW w:w="4393" w:type="dxa"/>
            <w:shd w:val="clear" w:color="auto" w:fill="C00000"/>
          </w:tcPr>
          <w:p w:rsidR="00812D46" w:rsidRPr="00812D46" w:rsidRDefault="00812D46" w:rsidP="004A3EE6">
            <w:pPr>
              <w:spacing w:line="276" w:lineRule="auto"/>
              <w:jc w:val="center"/>
              <w:rPr>
                <w:rFonts w:ascii="Arial" w:hAnsi="Arial" w:cs="Arial"/>
                <w:b/>
                <w:sz w:val="20"/>
                <w:szCs w:val="20"/>
              </w:rPr>
            </w:pPr>
            <w:r w:rsidRPr="00812D46">
              <w:rPr>
                <w:rFonts w:ascii="Arial" w:hAnsi="Arial" w:cs="Arial"/>
                <w:b/>
                <w:sz w:val="20"/>
                <w:szCs w:val="20"/>
              </w:rPr>
              <w:t>CLIENTE</w:t>
            </w:r>
          </w:p>
        </w:tc>
        <w:tc>
          <w:tcPr>
            <w:tcW w:w="4394" w:type="dxa"/>
            <w:shd w:val="clear" w:color="auto" w:fill="C00000"/>
          </w:tcPr>
          <w:p w:rsidR="00812D46" w:rsidRPr="00812D46" w:rsidRDefault="00812D46" w:rsidP="004A3EE6">
            <w:pPr>
              <w:spacing w:line="276" w:lineRule="auto"/>
              <w:jc w:val="center"/>
              <w:rPr>
                <w:rFonts w:ascii="Arial" w:hAnsi="Arial" w:cs="Arial"/>
                <w:b/>
                <w:sz w:val="20"/>
                <w:szCs w:val="20"/>
              </w:rPr>
            </w:pPr>
            <w:r w:rsidRPr="00812D46">
              <w:rPr>
                <w:rFonts w:ascii="Arial" w:hAnsi="Arial" w:cs="Arial"/>
                <w:b/>
                <w:sz w:val="20"/>
                <w:szCs w:val="20"/>
              </w:rPr>
              <w:t>GESTOR/ASESOR</w:t>
            </w:r>
          </w:p>
        </w:tc>
      </w:tr>
      <w:tr w:rsidR="00812D46" w:rsidRPr="00812D46" w:rsidTr="004A3EE6">
        <w:tc>
          <w:tcPr>
            <w:tcW w:w="4393" w:type="dxa"/>
            <w:shd w:val="clear" w:color="auto" w:fill="F2DBDB" w:themeFill="accent2" w:themeFillTint="33"/>
          </w:tcPr>
          <w:p w:rsidR="00812D46" w:rsidRPr="00812D46" w:rsidRDefault="00812D46" w:rsidP="004A3EE6">
            <w:pPr>
              <w:spacing w:line="276" w:lineRule="auto"/>
              <w:rPr>
                <w:rFonts w:ascii="Arial" w:hAnsi="Arial" w:cs="Arial"/>
                <w:sz w:val="20"/>
                <w:szCs w:val="20"/>
              </w:rPr>
            </w:pPr>
            <w:r w:rsidRPr="00812D46">
              <w:rPr>
                <w:rFonts w:ascii="Arial" w:hAnsi="Arial" w:cs="Arial"/>
                <w:sz w:val="20"/>
                <w:szCs w:val="20"/>
              </w:rPr>
              <w:t xml:space="preserve">Dionisio Mercado no realizó el pago de su adeudo en la fecha indicada, debido a que nunca le dieron su plan de pagos. Tres días después, recibió un aviso en donde se hace mención del pago atrasado y de un cargo extra de $500.00 por el retraso generado. Está dispuesto a pagar su adeudo pero se reúsa a pagar el importe extra debido a que considera que no fue su culpa. Se muestra muy agresivo ante el gestor/asesor. </w:t>
            </w:r>
          </w:p>
        </w:tc>
        <w:tc>
          <w:tcPr>
            <w:tcW w:w="4394" w:type="dxa"/>
            <w:shd w:val="clear" w:color="auto" w:fill="F2DBDB" w:themeFill="accent2" w:themeFillTint="33"/>
          </w:tcPr>
          <w:p w:rsidR="00812D46" w:rsidRPr="00812D46" w:rsidRDefault="00812D46" w:rsidP="004A3EE6">
            <w:pPr>
              <w:spacing w:line="276" w:lineRule="auto"/>
              <w:rPr>
                <w:rFonts w:ascii="Arial" w:hAnsi="Arial" w:cs="Arial"/>
                <w:sz w:val="20"/>
                <w:szCs w:val="20"/>
              </w:rPr>
            </w:pPr>
            <w:r w:rsidRPr="00812D46">
              <w:rPr>
                <w:rFonts w:ascii="Arial" w:hAnsi="Arial" w:cs="Arial"/>
                <w:sz w:val="20"/>
                <w:szCs w:val="20"/>
              </w:rPr>
              <w:t xml:space="preserve">Daniel Torres considera que siempre hay una posibilidad de ayudar a los clientes, a pagar. Cada vez que establece contacto con un cliente trata de saber las razones por las cuales no ha pagado y ante cualquier situación se muestra tranquilo. Las políticas en la institución no son muy flexibles.  En la medida de sus posibilidades siempre busca opciones para disminuir los cargos por pagos atrasados.  </w:t>
            </w:r>
          </w:p>
        </w:tc>
      </w:tr>
      <w:tr w:rsidR="00812D46" w:rsidRPr="00812D46" w:rsidTr="004A3EE6">
        <w:tc>
          <w:tcPr>
            <w:tcW w:w="4393" w:type="dxa"/>
            <w:shd w:val="clear" w:color="auto" w:fill="C00000"/>
          </w:tcPr>
          <w:p w:rsidR="00812D46" w:rsidRPr="00812D46" w:rsidRDefault="00812D46" w:rsidP="00812D46">
            <w:pPr>
              <w:pStyle w:val="Prrafodelista"/>
              <w:numPr>
                <w:ilvl w:val="0"/>
                <w:numId w:val="26"/>
              </w:numPr>
              <w:spacing w:before="240" w:line="276" w:lineRule="auto"/>
              <w:jc w:val="left"/>
              <w:rPr>
                <w:sz w:val="20"/>
              </w:rPr>
            </w:pPr>
            <w:r w:rsidRPr="00812D46">
              <w:rPr>
                <w:sz w:val="20"/>
              </w:rPr>
              <w:t>¿Qué tipo de personalidad tiene el cliente? Justifica tu respuesta.</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r w:rsidR="00812D46" w:rsidRPr="00812D46" w:rsidTr="004A3EE6">
        <w:tc>
          <w:tcPr>
            <w:tcW w:w="4393" w:type="dxa"/>
            <w:shd w:val="clear" w:color="auto" w:fill="C00000"/>
          </w:tcPr>
          <w:p w:rsidR="00812D46" w:rsidRPr="00812D46" w:rsidRDefault="00812D46" w:rsidP="00812D46">
            <w:pPr>
              <w:pStyle w:val="Prrafodelista"/>
              <w:numPr>
                <w:ilvl w:val="0"/>
                <w:numId w:val="26"/>
              </w:numPr>
              <w:spacing w:before="240" w:line="276" w:lineRule="auto"/>
              <w:jc w:val="left"/>
              <w:rPr>
                <w:sz w:val="20"/>
              </w:rPr>
            </w:pPr>
            <w:r w:rsidRPr="00812D46">
              <w:rPr>
                <w:sz w:val="20"/>
              </w:rPr>
              <w:t>Determina si la personalidad del gestor/asesor es adecuada o no para este tipo de cliente. Justifica tu respuesta.</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r w:rsidR="00812D46" w:rsidRPr="00812D46" w:rsidTr="004A3EE6">
        <w:tc>
          <w:tcPr>
            <w:tcW w:w="4393" w:type="dxa"/>
            <w:shd w:val="clear" w:color="auto" w:fill="C00000"/>
          </w:tcPr>
          <w:p w:rsidR="00812D46" w:rsidRPr="00812D46" w:rsidRDefault="00812D46" w:rsidP="00812D46">
            <w:pPr>
              <w:pStyle w:val="Prrafodelista"/>
              <w:numPr>
                <w:ilvl w:val="0"/>
                <w:numId w:val="26"/>
              </w:numPr>
              <w:spacing w:before="240" w:line="276" w:lineRule="auto"/>
              <w:jc w:val="left"/>
              <w:rPr>
                <w:sz w:val="20"/>
              </w:rPr>
            </w:pPr>
            <w:r w:rsidRPr="00812D46">
              <w:rPr>
                <w:sz w:val="20"/>
              </w:rPr>
              <w:t>Si tú fueras el gestor/asesor, ¿cómo reaccionarías?</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r w:rsidR="00812D46" w:rsidRPr="00812D46" w:rsidTr="004A3EE6">
        <w:tc>
          <w:tcPr>
            <w:tcW w:w="4393" w:type="dxa"/>
            <w:shd w:val="clear" w:color="auto" w:fill="C00000"/>
          </w:tcPr>
          <w:p w:rsidR="00812D46" w:rsidRPr="00812D46" w:rsidRDefault="00812D46" w:rsidP="00812D46">
            <w:pPr>
              <w:pStyle w:val="Prrafodelista"/>
              <w:numPr>
                <w:ilvl w:val="0"/>
                <w:numId w:val="26"/>
              </w:numPr>
              <w:spacing w:before="240" w:line="276" w:lineRule="auto"/>
              <w:jc w:val="left"/>
              <w:rPr>
                <w:sz w:val="20"/>
              </w:rPr>
            </w:pPr>
            <w:r w:rsidRPr="00812D46">
              <w:rPr>
                <w:sz w:val="20"/>
              </w:rPr>
              <w:t>¿Qué técnica de manejo de objeciones recomendarías? Justifica tu respuesta.</w:t>
            </w:r>
          </w:p>
        </w:tc>
        <w:tc>
          <w:tcPr>
            <w:tcW w:w="4394" w:type="dxa"/>
            <w:vAlign w:val="center"/>
          </w:tcPr>
          <w:p w:rsidR="00812D46" w:rsidRPr="00812D46" w:rsidRDefault="00812D46" w:rsidP="00812D46">
            <w:pPr>
              <w:spacing w:before="240" w:after="240" w:line="276" w:lineRule="auto"/>
              <w:rPr>
                <w:rFonts w:ascii="Arial" w:hAnsi="Arial" w:cs="Arial"/>
                <w:sz w:val="20"/>
                <w:szCs w:val="20"/>
              </w:rPr>
            </w:pPr>
          </w:p>
        </w:tc>
      </w:tr>
    </w:tbl>
    <w:p w:rsidR="00812D46" w:rsidRPr="00812D46" w:rsidRDefault="00812D46" w:rsidP="00812D46">
      <w:pPr>
        <w:spacing w:after="0"/>
        <w:rPr>
          <w:rFonts w:ascii="Arial" w:hAnsi="Arial" w:cs="Arial"/>
          <w:b/>
          <w:sz w:val="20"/>
          <w:szCs w:val="20"/>
        </w:rPr>
      </w:pPr>
    </w:p>
    <w:p w:rsidR="00812D46" w:rsidRPr="00860939" w:rsidRDefault="00812D46" w:rsidP="00812D46">
      <w:pPr>
        <w:spacing w:after="0"/>
        <w:rPr>
          <w:rFonts w:cs="Arial"/>
          <w:b/>
          <w:szCs w:val="20"/>
        </w:rPr>
      </w:pPr>
    </w:p>
    <w:p w:rsidR="00812D46" w:rsidRDefault="00812D46" w:rsidP="00812D46">
      <w:pPr>
        <w:spacing w:before="240"/>
        <w:jc w:val="center"/>
        <w:rPr>
          <w:rFonts w:ascii="Arial" w:hAnsi="Arial" w:cs="Arial"/>
          <w:b/>
          <w:sz w:val="28"/>
        </w:rPr>
      </w:pPr>
    </w:p>
    <w:p w:rsidR="00812D46" w:rsidRDefault="00812D46" w:rsidP="00812D46">
      <w:pPr>
        <w:spacing w:before="240"/>
        <w:jc w:val="center"/>
        <w:rPr>
          <w:rFonts w:ascii="Arial" w:hAnsi="Arial" w:cs="Arial"/>
          <w:b/>
          <w:sz w:val="28"/>
        </w:rPr>
      </w:pPr>
    </w:p>
    <w:p w:rsidR="00812D46" w:rsidRDefault="00812D46" w:rsidP="00812D46">
      <w:pPr>
        <w:spacing w:before="240"/>
        <w:jc w:val="center"/>
        <w:rPr>
          <w:rFonts w:ascii="Arial" w:hAnsi="Arial" w:cs="Arial"/>
          <w:b/>
          <w:sz w:val="28"/>
        </w:rPr>
      </w:pPr>
    </w:p>
    <w:p w:rsidR="00812D46" w:rsidRDefault="00812D46" w:rsidP="00812D46">
      <w:pPr>
        <w:spacing w:before="240"/>
        <w:jc w:val="center"/>
        <w:rPr>
          <w:rFonts w:ascii="Arial" w:hAnsi="Arial" w:cs="Arial"/>
          <w:b/>
          <w:sz w:val="28"/>
        </w:rPr>
      </w:pPr>
      <w:r>
        <w:rPr>
          <w:rFonts w:ascii="Arial" w:hAnsi="Arial" w:cs="Arial"/>
          <w:b/>
          <w:sz w:val="28"/>
        </w:rPr>
        <w:lastRenderedPageBreak/>
        <w:t>Actividad N°</w:t>
      </w:r>
      <w:r w:rsidRPr="00D95837">
        <w:rPr>
          <w:rFonts w:ascii="Arial" w:hAnsi="Arial" w:cs="Arial"/>
          <w:b/>
          <w:sz w:val="28"/>
        </w:rPr>
        <w:t xml:space="preserve"> </w:t>
      </w:r>
      <w:r>
        <w:rPr>
          <w:rFonts w:ascii="Arial" w:hAnsi="Arial" w:cs="Arial"/>
          <w:b/>
          <w:sz w:val="28"/>
        </w:rPr>
        <w:t xml:space="preserve">3 – Parte </w:t>
      </w:r>
      <w:r>
        <w:rPr>
          <w:rFonts w:ascii="Arial" w:hAnsi="Arial" w:cs="Arial"/>
          <w:b/>
          <w:sz w:val="28"/>
        </w:rPr>
        <w:t>I</w:t>
      </w:r>
      <w:r>
        <w:rPr>
          <w:rFonts w:ascii="Arial" w:hAnsi="Arial" w:cs="Arial"/>
          <w:b/>
          <w:sz w:val="28"/>
        </w:rPr>
        <w:t xml:space="preserve">I. Clasificación de los Clientes según su </w:t>
      </w:r>
      <w:r>
        <w:rPr>
          <w:rFonts w:ascii="Arial" w:hAnsi="Arial" w:cs="Arial"/>
          <w:b/>
          <w:sz w:val="28"/>
        </w:rPr>
        <w:t>Capacidad Económica y Moral de pago</w:t>
      </w:r>
    </w:p>
    <w:tbl>
      <w:tblPr>
        <w:tblStyle w:val="Tablaconcuadrcula"/>
        <w:tblW w:w="0" w:type="auto"/>
        <w:tblLook w:val="04A0" w:firstRow="1" w:lastRow="0" w:firstColumn="1" w:lastColumn="0" w:noHBand="0" w:noVBand="1"/>
      </w:tblPr>
      <w:tblGrid>
        <w:gridCol w:w="944"/>
        <w:gridCol w:w="7889"/>
      </w:tblGrid>
      <w:tr w:rsidR="00812D46" w:rsidRPr="008A1BBA" w:rsidTr="00812D46">
        <w:tc>
          <w:tcPr>
            <w:tcW w:w="944" w:type="dxa"/>
            <w:tcBorders>
              <w:top w:val="nil"/>
              <w:left w:val="nil"/>
              <w:bottom w:val="nil"/>
              <w:right w:val="nil"/>
            </w:tcBorders>
          </w:tcPr>
          <w:p w:rsidR="00812D46" w:rsidRPr="008A1BBA" w:rsidRDefault="00812D46" w:rsidP="004A3EE6">
            <w:pPr>
              <w:rPr>
                <w:rFonts w:ascii="Arial" w:hAnsi="Arial" w:cs="Arial"/>
                <w:noProof/>
              </w:rPr>
            </w:pPr>
          </w:p>
          <w:p w:rsidR="00812D46" w:rsidRPr="008A1BBA" w:rsidRDefault="00812D46" w:rsidP="004A3EE6">
            <w:pPr>
              <w:rPr>
                <w:rFonts w:ascii="Arial" w:hAnsi="Arial" w:cs="Arial"/>
                <w:noProof/>
              </w:rPr>
            </w:pPr>
          </w:p>
          <w:p w:rsidR="00812D46" w:rsidRPr="008A1BBA" w:rsidRDefault="00812D46" w:rsidP="004A3EE6">
            <w:pPr>
              <w:rPr>
                <w:rFonts w:ascii="Arial" w:hAnsi="Arial" w:cs="Arial"/>
                <w:b/>
                <w:u w:val="single"/>
              </w:rPr>
            </w:pPr>
          </w:p>
        </w:tc>
        <w:tc>
          <w:tcPr>
            <w:tcW w:w="7889" w:type="dxa"/>
            <w:tcBorders>
              <w:top w:val="nil"/>
              <w:left w:val="nil"/>
              <w:right w:val="nil"/>
            </w:tcBorders>
            <w:vAlign w:val="bottom"/>
          </w:tcPr>
          <w:p w:rsidR="00812D46" w:rsidRPr="008A1BBA" w:rsidRDefault="00812D46" w:rsidP="004A3EE6">
            <w:pPr>
              <w:spacing w:line="276" w:lineRule="auto"/>
              <w:rPr>
                <w:rFonts w:ascii="Arial" w:hAnsi="Arial" w:cs="Arial"/>
                <w:b/>
                <w:smallCaps/>
              </w:rPr>
            </w:pPr>
            <w:r w:rsidRPr="008A1BBA">
              <w:rPr>
                <w:rFonts w:ascii="Arial" w:hAnsi="Arial" w:cs="Arial"/>
                <w:b/>
                <w:smallCaps/>
              </w:rPr>
              <w:t>Objetivo de la Actividad</w:t>
            </w:r>
          </w:p>
        </w:tc>
      </w:tr>
      <w:tr w:rsidR="00812D46" w:rsidRPr="008A1BBA" w:rsidTr="00812D46">
        <w:tc>
          <w:tcPr>
            <w:tcW w:w="944" w:type="dxa"/>
            <w:tcBorders>
              <w:top w:val="nil"/>
              <w:left w:val="nil"/>
              <w:bottom w:val="nil"/>
            </w:tcBorders>
          </w:tcPr>
          <w:p w:rsidR="00812D46" w:rsidRPr="008A1BBA" w:rsidRDefault="00812D46" w:rsidP="004A3EE6">
            <w:pPr>
              <w:rPr>
                <w:rFonts w:ascii="Arial" w:hAnsi="Arial" w:cs="Arial"/>
                <w:noProof/>
              </w:rPr>
            </w:pPr>
            <w:r w:rsidRPr="008A1BBA">
              <w:rPr>
                <w:rFonts w:ascii="Arial" w:hAnsi="Arial" w:cs="Arial"/>
                <w:noProof/>
              </w:rPr>
              <w:drawing>
                <wp:anchor distT="0" distB="0" distL="114300" distR="114300" simplePos="0" relativeHeight="251701760" behindDoc="0" locked="0" layoutInCell="1" allowOverlap="1" wp14:anchorId="4627C2BA" wp14:editId="7E66295E">
                  <wp:simplePos x="0" y="0"/>
                  <wp:positionH relativeFrom="column">
                    <wp:posOffset>-118110</wp:posOffset>
                  </wp:positionH>
                  <wp:positionV relativeFrom="paragraph">
                    <wp:posOffset>-208915</wp:posOffset>
                  </wp:positionV>
                  <wp:extent cx="476250" cy="476250"/>
                  <wp:effectExtent l="0" t="0" r="0" b="0"/>
                  <wp:wrapNone/>
                  <wp:docPr id="7317" name="Imagen 7317" descr="icono_Objetiv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icono_Objetivo"/>
                          <pic:cNvPicPr>
                            <a:picLocks noChangeAspect="1" noChangeArrowheads="1"/>
                          </pic:cNvPicPr>
                        </pic:nvPicPr>
                        <pic:blipFill>
                          <a:blip r:embed="rId9" cstate="print">
                            <a:duotone>
                              <a:schemeClr val="accent2">
                                <a:shade val="45000"/>
                                <a:satMod val="135000"/>
                              </a:schemeClr>
                              <a:prstClr val="white"/>
                            </a:duotone>
                          </a:blip>
                          <a:srcRect/>
                          <a:stretch>
                            <a:fillRect/>
                          </a:stretch>
                        </pic:blipFill>
                        <pic:spPr bwMode="auto">
                          <a:xfrm>
                            <a:off x="0" y="0"/>
                            <a:ext cx="476250" cy="476250"/>
                          </a:xfrm>
                          <a:prstGeom prst="rect">
                            <a:avLst/>
                          </a:prstGeom>
                          <a:noFill/>
                        </pic:spPr>
                      </pic:pic>
                    </a:graphicData>
                  </a:graphic>
                  <wp14:sizeRelH relativeFrom="margin">
                    <wp14:pctWidth>0</wp14:pctWidth>
                  </wp14:sizeRelH>
                  <wp14:sizeRelV relativeFrom="margin">
                    <wp14:pctHeight>0</wp14:pctHeight>
                  </wp14:sizeRelV>
                </wp:anchor>
              </w:drawing>
            </w:r>
          </w:p>
        </w:tc>
        <w:tc>
          <w:tcPr>
            <w:tcW w:w="7889" w:type="dxa"/>
            <w:vAlign w:val="center"/>
          </w:tcPr>
          <w:p w:rsidR="00812D46" w:rsidRPr="008A1BBA" w:rsidRDefault="00812D46" w:rsidP="004A3EE6">
            <w:pPr>
              <w:spacing w:before="240" w:line="276" w:lineRule="auto"/>
              <w:rPr>
                <w:rFonts w:ascii="Arial" w:hAnsi="Arial" w:cs="Arial"/>
              </w:rPr>
            </w:pPr>
            <w:r w:rsidRPr="008A1BBA">
              <w:rPr>
                <w:rFonts w:ascii="Arial" w:hAnsi="Arial" w:cs="Arial"/>
              </w:rPr>
              <w:t>Que los participantes puedan clasificar a los clientes en función de su capacidad moral y económica de pago, así como también determinar la importancia de dicha clasificación.</w:t>
            </w:r>
          </w:p>
          <w:p w:rsidR="00812D46" w:rsidRPr="008A1BBA" w:rsidRDefault="00812D46" w:rsidP="004A3EE6">
            <w:pPr>
              <w:spacing w:line="276" w:lineRule="auto"/>
              <w:rPr>
                <w:rFonts w:ascii="Arial" w:hAnsi="Arial" w:cs="Arial"/>
              </w:rPr>
            </w:pPr>
          </w:p>
        </w:tc>
      </w:tr>
    </w:tbl>
    <w:p w:rsidR="00812D46" w:rsidRPr="008A1BBA" w:rsidRDefault="00812D46" w:rsidP="00812D46">
      <w:pPr>
        <w:spacing w:before="240" w:after="0"/>
        <w:jc w:val="center"/>
        <w:rPr>
          <w:rFonts w:ascii="Arial" w:hAnsi="Arial" w:cs="Arial"/>
          <w:b/>
          <w:sz w:val="20"/>
        </w:rPr>
      </w:pPr>
    </w:p>
    <w:tbl>
      <w:tblPr>
        <w:tblStyle w:val="Tablaconcuadrcula"/>
        <w:tblW w:w="0" w:type="auto"/>
        <w:tblLook w:val="04A0" w:firstRow="1" w:lastRow="0" w:firstColumn="1" w:lastColumn="0" w:noHBand="0" w:noVBand="1"/>
      </w:tblPr>
      <w:tblGrid>
        <w:gridCol w:w="944"/>
        <w:gridCol w:w="7889"/>
      </w:tblGrid>
      <w:tr w:rsidR="00812D46" w:rsidRPr="008A1BBA" w:rsidTr="004A3EE6">
        <w:tc>
          <w:tcPr>
            <w:tcW w:w="959" w:type="dxa"/>
            <w:tcBorders>
              <w:top w:val="nil"/>
              <w:left w:val="nil"/>
              <w:bottom w:val="nil"/>
              <w:right w:val="nil"/>
            </w:tcBorders>
          </w:tcPr>
          <w:p w:rsidR="00812D46" w:rsidRPr="008A1BBA" w:rsidRDefault="00812D46" w:rsidP="004A3EE6">
            <w:pPr>
              <w:rPr>
                <w:rFonts w:ascii="Arial" w:hAnsi="Arial" w:cs="Arial"/>
                <w:noProof/>
              </w:rPr>
            </w:pPr>
            <w:r w:rsidRPr="008A1BBA">
              <w:rPr>
                <w:rFonts w:ascii="Arial" w:hAnsi="Arial" w:cs="Arial"/>
                <w:noProof/>
              </w:rPr>
              <w:drawing>
                <wp:anchor distT="0" distB="0" distL="114300" distR="114300" simplePos="0" relativeHeight="251700736" behindDoc="0" locked="0" layoutInCell="1" allowOverlap="1" wp14:anchorId="304DE626" wp14:editId="378301F8">
                  <wp:simplePos x="0" y="0"/>
                  <wp:positionH relativeFrom="column">
                    <wp:posOffset>-51435</wp:posOffset>
                  </wp:positionH>
                  <wp:positionV relativeFrom="paragraph">
                    <wp:posOffset>10160</wp:posOffset>
                  </wp:positionV>
                  <wp:extent cx="476250" cy="476250"/>
                  <wp:effectExtent l="0" t="0" r="0" b="0"/>
                  <wp:wrapNone/>
                  <wp:docPr id="14" name="Imagen 14" descr="icono_ejercic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cono_ejercicio"/>
                          <pic:cNvPicPr>
                            <a:picLocks noChangeAspect="1" noChangeArrowheads="1"/>
                          </pic:cNvPicPr>
                        </pic:nvPicPr>
                        <pic:blipFill>
                          <a:blip r:embed="rId10" cstate="print">
                            <a:duotone>
                              <a:schemeClr val="accent2">
                                <a:shade val="45000"/>
                                <a:satMod val="135000"/>
                              </a:schemeClr>
                              <a:prstClr val="white"/>
                            </a:duotone>
                          </a:blip>
                          <a:srcRect/>
                          <a:stretch>
                            <a:fillRect/>
                          </a:stretch>
                        </pic:blipFill>
                        <pic:spPr bwMode="auto">
                          <a:xfrm>
                            <a:off x="0" y="0"/>
                            <a:ext cx="476250" cy="476250"/>
                          </a:xfrm>
                          <a:prstGeom prst="rect">
                            <a:avLst/>
                          </a:prstGeom>
                          <a:noFill/>
                        </pic:spPr>
                      </pic:pic>
                    </a:graphicData>
                  </a:graphic>
                  <wp14:sizeRelH relativeFrom="margin">
                    <wp14:pctWidth>0</wp14:pctWidth>
                  </wp14:sizeRelH>
                  <wp14:sizeRelV relativeFrom="margin">
                    <wp14:pctHeight>0</wp14:pctHeight>
                  </wp14:sizeRelV>
                </wp:anchor>
              </w:drawing>
            </w:r>
          </w:p>
          <w:p w:rsidR="00812D46" w:rsidRPr="008A1BBA" w:rsidRDefault="00812D46" w:rsidP="004A3EE6">
            <w:pPr>
              <w:rPr>
                <w:rFonts w:ascii="Arial" w:hAnsi="Arial" w:cs="Arial"/>
                <w:noProof/>
              </w:rPr>
            </w:pPr>
          </w:p>
          <w:p w:rsidR="00812D46" w:rsidRPr="008A1BBA" w:rsidRDefault="00812D46" w:rsidP="004A3EE6">
            <w:pPr>
              <w:rPr>
                <w:rFonts w:ascii="Arial" w:hAnsi="Arial" w:cs="Arial"/>
                <w:b/>
                <w:u w:val="single"/>
              </w:rPr>
            </w:pPr>
          </w:p>
        </w:tc>
        <w:tc>
          <w:tcPr>
            <w:tcW w:w="8019" w:type="dxa"/>
            <w:tcBorders>
              <w:top w:val="nil"/>
              <w:left w:val="nil"/>
              <w:right w:val="nil"/>
            </w:tcBorders>
            <w:vAlign w:val="bottom"/>
          </w:tcPr>
          <w:p w:rsidR="00812D46" w:rsidRPr="008A1BBA" w:rsidRDefault="00812D46" w:rsidP="004A3EE6">
            <w:pPr>
              <w:spacing w:line="276" w:lineRule="auto"/>
              <w:rPr>
                <w:rFonts w:ascii="Arial" w:hAnsi="Arial" w:cs="Arial"/>
                <w:b/>
                <w:smallCaps/>
              </w:rPr>
            </w:pPr>
            <w:r w:rsidRPr="008A1BBA">
              <w:rPr>
                <w:rFonts w:ascii="Arial" w:hAnsi="Arial" w:cs="Arial"/>
                <w:b/>
                <w:smallCaps/>
              </w:rPr>
              <w:t>Instrucciones</w:t>
            </w:r>
          </w:p>
        </w:tc>
      </w:tr>
      <w:tr w:rsidR="00812D46" w:rsidRPr="008A1BBA" w:rsidTr="004A3EE6">
        <w:tc>
          <w:tcPr>
            <w:tcW w:w="959" w:type="dxa"/>
            <w:tcBorders>
              <w:top w:val="nil"/>
              <w:left w:val="nil"/>
              <w:bottom w:val="nil"/>
            </w:tcBorders>
          </w:tcPr>
          <w:p w:rsidR="00812D46" w:rsidRPr="008A1BBA" w:rsidRDefault="00812D46" w:rsidP="004A3EE6">
            <w:pPr>
              <w:rPr>
                <w:rFonts w:ascii="Arial" w:hAnsi="Arial" w:cs="Arial"/>
                <w:noProof/>
              </w:rPr>
            </w:pPr>
          </w:p>
        </w:tc>
        <w:tc>
          <w:tcPr>
            <w:tcW w:w="8019" w:type="dxa"/>
            <w:vAlign w:val="center"/>
          </w:tcPr>
          <w:p w:rsidR="00812D46" w:rsidRPr="008A1BBA" w:rsidRDefault="00812D46" w:rsidP="004A3EE6">
            <w:pPr>
              <w:spacing w:before="240"/>
              <w:rPr>
                <w:rFonts w:ascii="Arial" w:hAnsi="Arial" w:cs="Arial"/>
              </w:rPr>
            </w:pPr>
            <w:r w:rsidRPr="008A1BBA">
              <w:rPr>
                <w:rFonts w:ascii="Arial" w:hAnsi="Arial" w:cs="Arial"/>
              </w:rPr>
              <w:t>A continuación se presenta una lista de 8 casos de clientes con cartera</w:t>
            </w:r>
            <w:r>
              <w:rPr>
                <w:rFonts w:ascii="Arial" w:hAnsi="Arial" w:cs="Arial"/>
              </w:rPr>
              <w:t xml:space="preserve"> vencida, para cada caso realiza</w:t>
            </w:r>
            <w:r w:rsidRPr="008A1BBA">
              <w:rPr>
                <w:rFonts w:ascii="Arial" w:hAnsi="Arial" w:cs="Arial"/>
              </w:rPr>
              <w:t xml:space="preserve"> lo que se te indica.</w:t>
            </w:r>
          </w:p>
          <w:p w:rsidR="00812D46" w:rsidRPr="008A1BBA" w:rsidRDefault="00812D46" w:rsidP="004A3EE6">
            <w:pPr>
              <w:rPr>
                <w:rFonts w:ascii="Arial" w:hAnsi="Arial" w:cs="Arial"/>
              </w:rPr>
            </w:pPr>
          </w:p>
        </w:tc>
      </w:tr>
    </w:tbl>
    <w:p w:rsidR="00812D46" w:rsidRPr="008A1BBA" w:rsidRDefault="00812D46" w:rsidP="00812D46">
      <w:pPr>
        <w:spacing w:after="0" w:line="240" w:lineRule="auto"/>
        <w:rPr>
          <w:rFonts w:ascii="Arial" w:hAnsi="Arial" w:cs="Arial"/>
          <w:sz w:val="20"/>
          <w:szCs w:val="20"/>
        </w:rPr>
      </w:pPr>
    </w:p>
    <w:p w:rsidR="00812D46" w:rsidRPr="008A1BBA" w:rsidRDefault="00812D46" w:rsidP="00812D46">
      <w:pPr>
        <w:pStyle w:val="Prrafodelista"/>
        <w:numPr>
          <w:ilvl w:val="0"/>
          <w:numId w:val="27"/>
        </w:numPr>
        <w:spacing w:after="0" w:line="276" w:lineRule="auto"/>
        <w:rPr>
          <w:rFonts w:cs="Arial"/>
          <w:b/>
          <w:szCs w:val="22"/>
        </w:rPr>
      </w:pPr>
      <w:r w:rsidRPr="008A1BBA">
        <w:rPr>
          <w:rFonts w:cs="Arial"/>
          <w:b/>
          <w:szCs w:val="22"/>
        </w:rPr>
        <w:t>¿Cómo clasificaría</w:t>
      </w:r>
      <w:r>
        <w:rPr>
          <w:rFonts w:cs="Arial"/>
          <w:b/>
          <w:szCs w:val="22"/>
        </w:rPr>
        <w:t>s</w:t>
      </w:r>
      <w:r w:rsidRPr="008A1BBA">
        <w:rPr>
          <w:rFonts w:cs="Arial"/>
          <w:b/>
          <w:szCs w:val="22"/>
        </w:rPr>
        <w:t xml:space="preserve"> al cliente? (A, B, C </w:t>
      </w:r>
      <w:r>
        <w:rPr>
          <w:rFonts w:cs="Arial"/>
          <w:b/>
          <w:szCs w:val="22"/>
        </w:rPr>
        <w:t>o</w:t>
      </w:r>
      <w:r w:rsidRPr="008A1BBA">
        <w:rPr>
          <w:rFonts w:cs="Arial"/>
          <w:b/>
          <w:szCs w:val="22"/>
        </w:rPr>
        <w:t xml:space="preserve"> D)</w:t>
      </w:r>
    </w:p>
    <w:p w:rsidR="00812D46" w:rsidRPr="008A1BBA" w:rsidRDefault="00812D46" w:rsidP="00812D46">
      <w:pPr>
        <w:spacing w:after="0"/>
        <w:rPr>
          <w:rFonts w:ascii="Arial" w:hAnsi="Arial" w:cs="Arial"/>
          <w:szCs w:val="20"/>
        </w:rPr>
      </w:pPr>
    </w:p>
    <w:tbl>
      <w:tblPr>
        <w:tblW w:w="9045" w:type="dxa"/>
        <w:tblInd w:w="55" w:type="dxa"/>
        <w:tblLayout w:type="fixed"/>
        <w:tblCellMar>
          <w:left w:w="70" w:type="dxa"/>
          <w:right w:w="70" w:type="dxa"/>
        </w:tblCellMar>
        <w:tblLook w:val="04A0" w:firstRow="1" w:lastRow="0" w:firstColumn="1" w:lastColumn="0" w:noHBand="0" w:noVBand="1"/>
      </w:tblPr>
      <w:tblGrid>
        <w:gridCol w:w="1149"/>
        <w:gridCol w:w="993"/>
        <w:gridCol w:w="708"/>
        <w:gridCol w:w="1469"/>
        <w:gridCol w:w="1650"/>
        <w:gridCol w:w="2126"/>
        <w:gridCol w:w="950"/>
      </w:tblGrid>
      <w:tr w:rsidR="00812D46" w:rsidRPr="008A1BBA" w:rsidTr="004A3EE6">
        <w:trPr>
          <w:trHeight w:val="570"/>
        </w:trPr>
        <w:tc>
          <w:tcPr>
            <w:tcW w:w="1149" w:type="dxa"/>
            <w:tcBorders>
              <w:top w:val="single" w:sz="8" w:space="0" w:color="auto"/>
              <w:left w:val="single" w:sz="8" w:space="0" w:color="auto"/>
              <w:bottom w:val="single" w:sz="8" w:space="0" w:color="auto"/>
              <w:right w:val="single" w:sz="8" w:space="0" w:color="auto"/>
            </w:tcBorders>
            <w:shd w:val="clear" w:color="auto" w:fill="C00000"/>
            <w:vAlign w:val="center"/>
            <w:hideMark/>
          </w:tcPr>
          <w:p w:rsidR="00812D46" w:rsidRPr="008A1BBA" w:rsidRDefault="00812D46" w:rsidP="004A3EE6">
            <w:pPr>
              <w:spacing w:after="0" w:line="240" w:lineRule="auto"/>
              <w:jc w:val="center"/>
              <w:rPr>
                <w:rFonts w:ascii="Arial" w:hAnsi="Arial" w:cs="Arial"/>
                <w:b/>
                <w:color w:val="FFFFFF" w:themeColor="background1"/>
                <w:sz w:val="16"/>
                <w:szCs w:val="16"/>
              </w:rPr>
            </w:pPr>
            <w:r w:rsidRPr="008A1BBA">
              <w:rPr>
                <w:rFonts w:ascii="Arial" w:hAnsi="Arial" w:cs="Arial"/>
                <w:b/>
                <w:color w:val="FFFFFF" w:themeColor="background1"/>
                <w:sz w:val="16"/>
                <w:szCs w:val="16"/>
              </w:rPr>
              <w:t>NOMBRE DEL CLIENTE</w:t>
            </w:r>
          </w:p>
        </w:tc>
        <w:tc>
          <w:tcPr>
            <w:tcW w:w="993" w:type="dxa"/>
            <w:tcBorders>
              <w:top w:val="single" w:sz="8" w:space="0" w:color="auto"/>
              <w:left w:val="nil"/>
              <w:bottom w:val="single" w:sz="8" w:space="0" w:color="auto"/>
              <w:right w:val="single" w:sz="8" w:space="0" w:color="auto"/>
            </w:tcBorders>
            <w:shd w:val="clear" w:color="auto" w:fill="C00000"/>
            <w:vAlign w:val="center"/>
            <w:hideMark/>
          </w:tcPr>
          <w:p w:rsidR="00812D46" w:rsidRPr="008A1BBA" w:rsidRDefault="00812D46" w:rsidP="004A3EE6">
            <w:pPr>
              <w:spacing w:after="0" w:line="240" w:lineRule="auto"/>
              <w:jc w:val="center"/>
              <w:rPr>
                <w:rFonts w:ascii="Arial" w:hAnsi="Arial" w:cs="Arial"/>
                <w:b/>
                <w:color w:val="FFFFFF" w:themeColor="background1"/>
                <w:sz w:val="16"/>
                <w:szCs w:val="16"/>
              </w:rPr>
            </w:pPr>
            <w:r w:rsidRPr="008A1BBA">
              <w:rPr>
                <w:rFonts w:ascii="Arial" w:hAnsi="Arial" w:cs="Arial"/>
                <w:b/>
                <w:color w:val="FFFFFF" w:themeColor="background1"/>
                <w:sz w:val="16"/>
                <w:szCs w:val="16"/>
              </w:rPr>
              <w:t>MONTO DE CARTERA VENCIDA</w:t>
            </w:r>
          </w:p>
        </w:tc>
        <w:tc>
          <w:tcPr>
            <w:tcW w:w="708" w:type="dxa"/>
            <w:tcBorders>
              <w:top w:val="single" w:sz="8" w:space="0" w:color="auto"/>
              <w:left w:val="nil"/>
              <w:bottom w:val="single" w:sz="8" w:space="0" w:color="auto"/>
              <w:right w:val="single" w:sz="8" w:space="0" w:color="auto"/>
            </w:tcBorders>
            <w:shd w:val="clear" w:color="auto" w:fill="C00000"/>
            <w:vAlign w:val="center"/>
            <w:hideMark/>
          </w:tcPr>
          <w:p w:rsidR="00812D46" w:rsidRPr="008A1BBA" w:rsidRDefault="00812D46" w:rsidP="004A3EE6">
            <w:pPr>
              <w:spacing w:after="0" w:line="240" w:lineRule="auto"/>
              <w:jc w:val="center"/>
              <w:rPr>
                <w:rFonts w:ascii="Arial" w:hAnsi="Arial" w:cs="Arial"/>
                <w:b/>
                <w:color w:val="FFFFFF" w:themeColor="background1"/>
                <w:sz w:val="16"/>
                <w:szCs w:val="16"/>
              </w:rPr>
            </w:pPr>
            <w:r w:rsidRPr="008A1BBA">
              <w:rPr>
                <w:rFonts w:ascii="Arial" w:hAnsi="Arial" w:cs="Arial"/>
                <w:b/>
                <w:color w:val="FFFFFF" w:themeColor="background1"/>
                <w:sz w:val="16"/>
                <w:szCs w:val="16"/>
              </w:rPr>
              <w:t>N° DÍAS EN MORA</w:t>
            </w:r>
          </w:p>
        </w:tc>
        <w:tc>
          <w:tcPr>
            <w:tcW w:w="1469" w:type="dxa"/>
            <w:tcBorders>
              <w:top w:val="single" w:sz="8" w:space="0" w:color="auto"/>
              <w:left w:val="nil"/>
              <w:bottom w:val="single" w:sz="8" w:space="0" w:color="auto"/>
              <w:right w:val="single" w:sz="8" w:space="0" w:color="auto"/>
            </w:tcBorders>
            <w:shd w:val="clear" w:color="auto" w:fill="C00000"/>
            <w:vAlign w:val="center"/>
            <w:hideMark/>
          </w:tcPr>
          <w:p w:rsidR="00812D46" w:rsidRPr="008A1BBA" w:rsidRDefault="00812D46" w:rsidP="004A3EE6">
            <w:pPr>
              <w:spacing w:after="0" w:line="240" w:lineRule="auto"/>
              <w:jc w:val="center"/>
              <w:rPr>
                <w:rFonts w:ascii="Arial" w:hAnsi="Arial" w:cs="Arial"/>
                <w:b/>
                <w:color w:val="FFFFFF" w:themeColor="background1"/>
                <w:sz w:val="16"/>
                <w:szCs w:val="16"/>
              </w:rPr>
            </w:pPr>
            <w:r w:rsidRPr="008A1BBA">
              <w:rPr>
                <w:rFonts w:ascii="Arial" w:hAnsi="Arial" w:cs="Arial"/>
                <w:b/>
                <w:color w:val="FFFFFF" w:themeColor="background1"/>
                <w:sz w:val="16"/>
                <w:szCs w:val="16"/>
              </w:rPr>
              <w:t>DIAGNÓSTICO</w:t>
            </w:r>
          </w:p>
        </w:tc>
        <w:tc>
          <w:tcPr>
            <w:tcW w:w="1650" w:type="dxa"/>
            <w:tcBorders>
              <w:top w:val="single" w:sz="8" w:space="0" w:color="auto"/>
              <w:left w:val="nil"/>
              <w:bottom w:val="single" w:sz="8" w:space="0" w:color="auto"/>
              <w:right w:val="single" w:sz="8" w:space="0" w:color="auto"/>
            </w:tcBorders>
            <w:shd w:val="clear" w:color="auto" w:fill="C00000"/>
            <w:vAlign w:val="center"/>
            <w:hideMark/>
          </w:tcPr>
          <w:p w:rsidR="00812D46" w:rsidRPr="008A1BBA" w:rsidRDefault="00812D46" w:rsidP="004A3EE6">
            <w:pPr>
              <w:spacing w:after="0" w:line="240" w:lineRule="auto"/>
              <w:jc w:val="center"/>
              <w:rPr>
                <w:rFonts w:ascii="Arial" w:hAnsi="Arial" w:cs="Arial"/>
                <w:b/>
                <w:color w:val="FFFFFF" w:themeColor="background1"/>
                <w:sz w:val="16"/>
                <w:szCs w:val="16"/>
              </w:rPr>
            </w:pPr>
            <w:r w:rsidRPr="008A1BBA">
              <w:rPr>
                <w:rFonts w:ascii="Arial" w:hAnsi="Arial" w:cs="Arial"/>
                <w:b/>
                <w:color w:val="FFFFFF" w:themeColor="background1"/>
                <w:sz w:val="16"/>
                <w:szCs w:val="16"/>
              </w:rPr>
              <w:t>ARGUMENTOS</w:t>
            </w:r>
          </w:p>
        </w:tc>
        <w:tc>
          <w:tcPr>
            <w:tcW w:w="2126" w:type="dxa"/>
            <w:tcBorders>
              <w:top w:val="single" w:sz="8" w:space="0" w:color="auto"/>
              <w:left w:val="nil"/>
              <w:bottom w:val="single" w:sz="8" w:space="0" w:color="auto"/>
              <w:right w:val="single" w:sz="8" w:space="0" w:color="auto"/>
            </w:tcBorders>
            <w:shd w:val="clear" w:color="auto" w:fill="C00000"/>
            <w:vAlign w:val="center"/>
            <w:hideMark/>
          </w:tcPr>
          <w:p w:rsidR="00812D46" w:rsidRPr="008A1BBA" w:rsidRDefault="00812D46" w:rsidP="004A3EE6">
            <w:pPr>
              <w:spacing w:after="0" w:line="240" w:lineRule="auto"/>
              <w:jc w:val="center"/>
              <w:rPr>
                <w:rFonts w:ascii="Arial" w:hAnsi="Arial" w:cs="Arial"/>
                <w:b/>
                <w:color w:val="FFFFFF" w:themeColor="background1"/>
                <w:sz w:val="16"/>
                <w:szCs w:val="16"/>
              </w:rPr>
            </w:pPr>
            <w:r w:rsidRPr="008A1BBA">
              <w:rPr>
                <w:rFonts w:ascii="Arial" w:hAnsi="Arial" w:cs="Arial"/>
                <w:b/>
                <w:color w:val="FFFFFF" w:themeColor="background1"/>
                <w:sz w:val="16"/>
                <w:szCs w:val="16"/>
              </w:rPr>
              <w:t>DETERMINACIÓN DE CAUSAS</w:t>
            </w:r>
          </w:p>
        </w:tc>
        <w:tc>
          <w:tcPr>
            <w:tcW w:w="950" w:type="dxa"/>
            <w:tcBorders>
              <w:top w:val="single" w:sz="8" w:space="0" w:color="auto"/>
              <w:left w:val="nil"/>
              <w:bottom w:val="single" w:sz="8" w:space="0" w:color="auto"/>
              <w:right w:val="single" w:sz="8" w:space="0" w:color="auto"/>
            </w:tcBorders>
            <w:shd w:val="clear" w:color="auto" w:fill="C00000"/>
            <w:vAlign w:val="center"/>
            <w:hideMark/>
          </w:tcPr>
          <w:p w:rsidR="00812D46" w:rsidRPr="008A1BBA" w:rsidRDefault="00812D46" w:rsidP="004A3EE6">
            <w:pPr>
              <w:spacing w:after="0" w:line="240" w:lineRule="auto"/>
              <w:jc w:val="center"/>
              <w:rPr>
                <w:rFonts w:ascii="Arial" w:hAnsi="Arial" w:cs="Arial"/>
                <w:b/>
                <w:color w:val="FFFFFF" w:themeColor="background1"/>
                <w:sz w:val="16"/>
                <w:szCs w:val="16"/>
              </w:rPr>
            </w:pPr>
            <w:r w:rsidRPr="008A1BBA">
              <w:rPr>
                <w:rFonts w:ascii="Arial" w:hAnsi="Arial" w:cs="Arial"/>
                <w:b/>
                <w:color w:val="FFFFFF" w:themeColor="background1"/>
                <w:sz w:val="16"/>
                <w:szCs w:val="16"/>
              </w:rPr>
              <w:t>TIPO DE CLIENTE</w:t>
            </w:r>
          </w:p>
        </w:tc>
      </w:tr>
      <w:tr w:rsidR="00812D46" w:rsidRPr="008A1BBA" w:rsidTr="004A3EE6">
        <w:trPr>
          <w:trHeight w:val="843"/>
        </w:trPr>
        <w:tc>
          <w:tcPr>
            <w:tcW w:w="1149" w:type="dxa"/>
            <w:tcBorders>
              <w:top w:val="nil"/>
              <w:left w:val="single" w:sz="8" w:space="0" w:color="auto"/>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GRUPO LAS ROSAS</w:t>
            </w:r>
          </w:p>
        </w:tc>
        <w:tc>
          <w:tcPr>
            <w:tcW w:w="993"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$466.00</w:t>
            </w:r>
          </w:p>
        </w:tc>
        <w:tc>
          <w:tcPr>
            <w:tcW w:w="708"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71</w:t>
            </w:r>
          </w:p>
        </w:tc>
        <w:tc>
          <w:tcPr>
            <w:tcW w:w="1469"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No existe garantía solidaria</w:t>
            </w:r>
          </w:p>
        </w:tc>
        <w:tc>
          <w:tcPr>
            <w:tcW w:w="1650"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Ya no están dispuestas a pagar  una irresponsabilidad de otra integrante</w:t>
            </w:r>
          </w:p>
        </w:tc>
        <w:tc>
          <w:tcPr>
            <w:tcW w:w="2126"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Se tiene un problema de origen, las clientas no conocen las políticas, por otra parte no se realizó un análisis adecuado del crédito.</w:t>
            </w:r>
          </w:p>
        </w:tc>
        <w:tc>
          <w:tcPr>
            <w:tcW w:w="950" w:type="dxa"/>
            <w:tcBorders>
              <w:top w:val="nil"/>
              <w:left w:val="nil"/>
              <w:bottom w:val="single" w:sz="8" w:space="0" w:color="auto"/>
              <w:right w:val="single" w:sz="8" w:space="0" w:color="auto"/>
            </w:tcBorders>
            <w:shd w:val="clear" w:color="auto" w:fill="F2DBDB" w:themeFill="accent2" w:themeFillTint="33"/>
            <w:vAlign w:val="center"/>
            <w:hideMark/>
          </w:tcPr>
          <w:p w:rsidR="00812D46" w:rsidRPr="008A1BBA" w:rsidRDefault="00812D46" w:rsidP="004A3EE6">
            <w:pPr>
              <w:spacing w:after="0" w:line="240" w:lineRule="auto"/>
              <w:rPr>
                <w:rFonts w:ascii="Arial" w:hAnsi="Arial" w:cs="Arial"/>
                <w:color w:val="000000"/>
                <w:sz w:val="16"/>
                <w:szCs w:val="16"/>
              </w:rPr>
            </w:pPr>
          </w:p>
        </w:tc>
      </w:tr>
      <w:tr w:rsidR="00812D46" w:rsidRPr="008A1BBA" w:rsidTr="004A3EE6">
        <w:trPr>
          <w:trHeight w:val="510"/>
        </w:trPr>
        <w:tc>
          <w:tcPr>
            <w:tcW w:w="1149" w:type="dxa"/>
            <w:tcBorders>
              <w:top w:val="nil"/>
              <w:left w:val="single" w:sz="8" w:space="0" w:color="auto"/>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LAS EXITOSAS</w:t>
            </w:r>
          </w:p>
        </w:tc>
        <w:tc>
          <w:tcPr>
            <w:tcW w:w="993"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$4,225.00</w:t>
            </w:r>
          </w:p>
        </w:tc>
        <w:tc>
          <w:tcPr>
            <w:tcW w:w="708"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8</w:t>
            </w:r>
          </w:p>
        </w:tc>
        <w:tc>
          <w:tcPr>
            <w:tcW w:w="1469"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Se juntó la ficha de las clientas pero no depositaron</w:t>
            </w:r>
          </w:p>
        </w:tc>
        <w:tc>
          <w:tcPr>
            <w:tcW w:w="1650"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La responsable de depositar se accidentó</w:t>
            </w:r>
          </w:p>
        </w:tc>
        <w:tc>
          <w:tcPr>
            <w:tcW w:w="2126"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Por los días de atraso, se observa un pobre seguimiento del crédito, acompañado de un factor externo (accidente de la responsable del depósito). El grupo ya se está organizando.</w:t>
            </w:r>
          </w:p>
        </w:tc>
        <w:tc>
          <w:tcPr>
            <w:tcW w:w="950" w:type="dxa"/>
            <w:tcBorders>
              <w:top w:val="nil"/>
              <w:left w:val="nil"/>
              <w:bottom w:val="single" w:sz="8" w:space="0" w:color="auto"/>
              <w:right w:val="single" w:sz="8" w:space="0" w:color="auto"/>
            </w:tcBorders>
            <w:shd w:val="clear" w:color="auto" w:fill="F2DBDB" w:themeFill="accent2" w:themeFillTint="33"/>
            <w:vAlign w:val="center"/>
            <w:hideMark/>
          </w:tcPr>
          <w:p w:rsidR="00812D46" w:rsidRPr="008A1BBA" w:rsidRDefault="00812D46" w:rsidP="004A3EE6">
            <w:pPr>
              <w:spacing w:after="0" w:line="240" w:lineRule="auto"/>
              <w:rPr>
                <w:rFonts w:ascii="Arial" w:hAnsi="Arial" w:cs="Arial"/>
                <w:color w:val="000000"/>
                <w:sz w:val="16"/>
                <w:szCs w:val="16"/>
              </w:rPr>
            </w:pPr>
          </w:p>
        </w:tc>
      </w:tr>
      <w:tr w:rsidR="00812D46" w:rsidRPr="008A1BBA" w:rsidTr="004A3EE6">
        <w:trPr>
          <w:trHeight w:val="465"/>
        </w:trPr>
        <w:tc>
          <w:tcPr>
            <w:tcW w:w="1149" w:type="dxa"/>
            <w:tcBorders>
              <w:top w:val="nil"/>
              <w:left w:val="single" w:sz="8" w:space="0" w:color="auto"/>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TROFEOS</w:t>
            </w:r>
          </w:p>
        </w:tc>
        <w:tc>
          <w:tcPr>
            <w:tcW w:w="993"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$1,562.00</w:t>
            </w:r>
          </w:p>
        </w:tc>
        <w:tc>
          <w:tcPr>
            <w:tcW w:w="708"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1</w:t>
            </w:r>
          </w:p>
        </w:tc>
        <w:tc>
          <w:tcPr>
            <w:tcW w:w="1469"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No depositaron en tiempo por horario</w:t>
            </w:r>
          </w:p>
        </w:tc>
        <w:tc>
          <w:tcPr>
            <w:tcW w:w="1650"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No les alcanzó el tiempo</w:t>
            </w:r>
          </w:p>
        </w:tc>
        <w:tc>
          <w:tcPr>
            <w:tcW w:w="2126"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Se tiene una pobre educación crediticia, ya que las clientas no dan importancia a mantener el crédito al día y no entienden la importancia de pagar en tiempo ni sus implicaciones.</w:t>
            </w:r>
          </w:p>
        </w:tc>
        <w:tc>
          <w:tcPr>
            <w:tcW w:w="950" w:type="dxa"/>
            <w:tcBorders>
              <w:top w:val="nil"/>
              <w:left w:val="nil"/>
              <w:bottom w:val="single" w:sz="8" w:space="0" w:color="auto"/>
              <w:right w:val="single" w:sz="8" w:space="0" w:color="auto"/>
            </w:tcBorders>
            <w:shd w:val="clear" w:color="auto" w:fill="F2DBDB" w:themeFill="accent2" w:themeFillTint="33"/>
            <w:vAlign w:val="center"/>
            <w:hideMark/>
          </w:tcPr>
          <w:p w:rsidR="00812D46" w:rsidRPr="008A1BBA" w:rsidRDefault="00812D46" w:rsidP="004A3EE6">
            <w:pPr>
              <w:spacing w:after="0" w:line="240" w:lineRule="auto"/>
              <w:rPr>
                <w:rFonts w:ascii="Arial" w:hAnsi="Arial" w:cs="Arial"/>
                <w:color w:val="000000"/>
                <w:sz w:val="16"/>
                <w:szCs w:val="16"/>
              </w:rPr>
            </w:pPr>
          </w:p>
        </w:tc>
      </w:tr>
      <w:tr w:rsidR="00812D46" w:rsidRPr="008A1BBA" w:rsidTr="004A3EE6">
        <w:trPr>
          <w:trHeight w:val="600"/>
        </w:trPr>
        <w:tc>
          <w:tcPr>
            <w:tcW w:w="1149" w:type="dxa"/>
            <w:tcBorders>
              <w:top w:val="nil"/>
              <w:left w:val="single" w:sz="8" w:space="0" w:color="auto"/>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LA CAPILLA</w:t>
            </w:r>
          </w:p>
        </w:tc>
        <w:tc>
          <w:tcPr>
            <w:tcW w:w="993"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$6,848.00</w:t>
            </w:r>
          </w:p>
        </w:tc>
        <w:tc>
          <w:tcPr>
            <w:tcW w:w="708"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132</w:t>
            </w:r>
          </w:p>
        </w:tc>
        <w:tc>
          <w:tcPr>
            <w:tcW w:w="1469"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Falta de solvencia</w:t>
            </w:r>
          </w:p>
        </w:tc>
        <w:tc>
          <w:tcPr>
            <w:tcW w:w="1650"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Quebraron sus negocios</w:t>
            </w:r>
          </w:p>
        </w:tc>
        <w:tc>
          <w:tcPr>
            <w:tcW w:w="2126"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Es un tema de factores externos, ya que por cuestiones sociales, se afectó la economía de la zona pero también no se realizó un buen análisis del crédito.</w:t>
            </w:r>
          </w:p>
        </w:tc>
        <w:tc>
          <w:tcPr>
            <w:tcW w:w="950" w:type="dxa"/>
            <w:tcBorders>
              <w:top w:val="nil"/>
              <w:left w:val="nil"/>
              <w:bottom w:val="single" w:sz="8" w:space="0" w:color="auto"/>
              <w:right w:val="single" w:sz="8" w:space="0" w:color="auto"/>
            </w:tcBorders>
            <w:shd w:val="clear" w:color="auto" w:fill="F2DBDB" w:themeFill="accent2" w:themeFillTint="33"/>
            <w:vAlign w:val="center"/>
            <w:hideMark/>
          </w:tcPr>
          <w:p w:rsidR="00812D46" w:rsidRPr="008A1BBA" w:rsidRDefault="00812D46" w:rsidP="004A3EE6">
            <w:pPr>
              <w:spacing w:after="0" w:line="240" w:lineRule="auto"/>
              <w:rPr>
                <w:rFonts w:ascii="Arial" w:hAnsi="Arial" w:cs="Arial"/>
                <w:color w:val="000000"/>
                <w:sz w:val="16"/>
                <w:szCs w:val="16"/>
              </w:rPr>
            </w:pPr>
          </w:p>
        </w:tc>
      </w:tr>
      <w:tr w:rsidR="00812D46" w:rsidRPr="008A1BBA" w:rsidTr="004A3EE6">
        <w:trPr>
          <w:trHeight w:val="917"/>
        </w:trPr>
        <w:tc>
          <w:tcPr>
            <w:tcW w:w="1149" w:type="dxa"/>
            <w:tcBorders>
              <w:top w:val="nil"/>
              <w:left w:val="single" w:sz="8" w:space="0" w:color="auto"/>
              <w:bottom w:val="single" w:sz="4"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lastRenderedPageBreak/>
              <w:t>HERNÁDEZ SÁNCHEZ ARTURO</w:t>
            </w:r>
          </w:p>
        </w:tc>
        <w:tc>
          <w:tcPr>
            <w:tcW w:w="993" w:type="dxa"/>
            <w:tcBorders>
              <w:top w:val="nil"/>
              <w:left w:val="nil"/>
              <w:bottom w:val="single" w:sz="4"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$12,785.00</w:t>
            </w:r>
          </w:p>
        </w:tc>
        <w:tc>
          <w:tcPr>
            <w:tcW w:w="708" w:type="dxa"/>
            <w:tcBorders>
              <w:top w:val="nil"/>
              <w:left w:val="nil"/>
              <w:bottom w:val="single" w:sz="4"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29</w:t>
            </w:r>
          </w:p>
        </w:tc>
        <w:tc>
          <w:tcPr>
            <w:tcW w:w="1469" w:type="dxa"/>
            <w:tcBorders>
              <w:top w:val="nil"/>
              <w:left w:val="nil"/>
              <w:bottom w:val="single" w:sz="4"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Fuga</w:t>
            </w:r>
          </w:p>
        </w:tc>
        <w:tc>
          <w:tcPr>
            <w:tcW w:w="1650" w:type="dxa"/>
            <w:tcBorders>
              <w:top w:val="nil"/>
              <w:left w:val="nil"/>
              <w:bottom w:val="single" w:sz="4"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Se cambió de domicilio</w:t>
            </w:r>
          </w:p>
        </w:tc>
        <w:tc>
          <w:tcPr>
            <w:tcW w:w="2126" w:type="dxa"/>
            <w:tcBorders>
              <w:top w:val="nil"/>
              <w:left w:val="nil"/>
              <w:bottom w:val="single" w:sz="4"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No se localiza. Renta y cambia de domicilio constantemente.</w:t>
            </w:r>
          </w:p>
        </w:tc>
        <w:tc>
          <w:tcPr>
            <w:tcW w:w="950" w:type="dxa"/>
            <w:tcBorders>
              <w:top w:val="nil"/>
              <w:left w:val="nil"/>
              <w:bottom w:val="single" w:sz="4" w:space="0" w:color="auto"/>
              <w:right w:val="single" w:sz="8" w:space="0" w:color="auto"/>
            </w:tcBorders>
            <w:shd w:val="clear" w:color="auto" w:fill="F2DBDB" w:themeFill="accent2" w:themeFillTint="33"/>
            <w:vAlign w:val="center"/>
            <w:hideMark/>
          </w:tcPr>
          <w:p w:rsidR="00812D46" w:rsidRPr="008A1BBA" w:rsidRDefault="00812D46" w:rsidP="004A3EE6">
            <w:pPr>
              <w:spacing w:after="0" w:line="240" w:lineRule="auto"/>
              <w:rPr>
                <w:rFonts w:ascii="Arial" w:hAnsi="Arial" w:cs="Arial"/>
                <w:color w:val="000000"/>
                <w:sz w:val="16"/>
                <w:szCs w:val="16"/>
              </w:rPr>
            </w:pPr>
          </w:p>
        </w:tc>
      </w:tr>
      <w:tr w:rsidR="00812D46" w:rsidRPr="008A1BBA" w:rsidTr="004A3EE6">
        <w:trPr>
          <w:trHeight w:val="698"/>
        </w:trPr>
        <w:tc>
          <w:tcPr>
            <w:tcW w:w="11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RODRÍGUEZ CANO MARÍA</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$7,592.00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52</w:t>
            </w:r>
          </w:p>
        </w:tc>
        <w:tc>
          <w:tcPr>
            <w:tcW w:w="14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Falta de solvencia</w:t>
            </w:r>
          </w:p>
        </w:tc>
        <w:tc>
          <w:tcPr>
            <w:tcW w:w="165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No tenía trabajo</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Empezó a trabajar y ofrece pagar $2,000 pesos mensuales, pero no le alcanza a cubrir abono e interese. No ha cumplido con los compromisos de pago anteriores.</w:t>
            </w:r>
          </w:p>
        </w:tc>
        <w:tc>
          <w:tcPr>
            <w:tcW w:w="950" w:type="dxa"/>
            <w:tcBorders>
              <w:top w:val="single" w:sz="4" w:space="0" w:color="auto"/>
              <w:left w:val="single" w:sz="4" w:space="0" w:color="auto"/>
              <w:bottom w:val="single" w:sz="4" w:space="0" w:color="auto"/>
              <w:right w:val="single" w:sz="4" w:space="0" w:color="auto"/>
            </w:tcBorders>
            <w:shd w:val="clear" w:color="auto" w:fill="F2DBDB" w:themeFill="accent2" w:themeFillTint="33"/>
            <w:vAlign w:val="center"/>
            <w:hideMark/>
          </w:tcPr>
          <w:p w:rsidR="00812D46" w:rsidRPr="008A1BBA" w:rsidRDefault="00812D46" w:rsidP="004A3EE6">
            <w:pPr>
              <w:spacing w:after="0" w:line="240" w:lineRule="auto"/>
              <w:rPr>
                <w:rFonts w:ascii="Arial" w:hAnsi="Arial" w:cs="Arial"/>
                <w:color w:val="000000"/>
                <w:sz w:val="16"/>
                <w:szCs w:val="16"/>
              </w:rPr>
            </w:pPr>
          </w:p>
        </w:tc>
      </w:tr>
      <w:tr w:rsidR="00812D46" w:rsidRPr="008A1BBA" w:rsidTr="004A3EE6">
        <w:trPr>
          <w:trHeight w:val="964"/>
        </w:trPr>
        <w:tc>
          <w:tcPr>
            <w:tcW w:w="1149"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CAMPOS SOLANO MARCELINA</w:t>
            </w:r>
          </w:p>
        </w:tc>
        <w:tc>
          <w:tcPr>
            <w:tcW w:w="993" w:type="dxa"/>
            <w:tcBorders>
              <w:top w:val="single" w:sz="4" w:space="0" w:color="auto"/>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$ 450.00</w:t>
            </w:r>
          </w:p>
        </w:tc>
        <w:tc>
          <w:tcPr>
            <w:tcW w:w="708" w:type="dxa"/>
            <w:tcBorders>
              <w:top w:val="single" w:sz="4" w:space="0" w:color="auto"/>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4</w:t>
            </w:r>
          </w:p>
        </w:tc>
        <w:tc>
          <w:tcPr>
            <w:tcW w:w="1469" w:type="dxa"/>
            <w:tcBorders>
              <w:top w:val="single" w:sz="4" w:space="0" w:color="auto"/>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Desinterés</w:t>
            </w:r>
          </w:p>
        </w:tc>
        <w:tc>
          <w:tcPr>
            <w:tcW w:w="1650" w:type="dxa"/>
            <w:tcBorders>
              <w:top w:val="single" w:sz="4" w:space="0" w:color="auto"/>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Perdió su tarjeta de débito</w:t>
            </w:r>
          </w:p>
        </w:tc>
        <w:tc>
          <w:tcPr>
            <w:tcW w:w="2126" w:type="dxa"/>
            <w:tcBorders>
              <w:top w:val="single" w:sz="4" w:space="0" w:color="auto"/>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Comentó que no encuentra su tarjeta y por eso no ha realizado el pago de la semana anterior. Se comprometió a pagar el monto anterior con el de esta semana, pero solicita se vaya a su casa por el pago.</w:t>
            </w:r>
          </w:p>
        </w:tc>
        <w:tc>
          <w:tcPr>
            <w:tcW w:w="950" w:type="dxa"/>
            <w:tcBorders>
              <w:top w:val="single" w:sz="4" w:space="0" w:color="auto"/>
              <w:left w:val="nil"/>
              <w:bottom w:val="single" w:sz="8" w:space="0" w:color="auto"/>
              <w:right w:val="single" w:sz="8" w:space="0" w:color="auto"/>
            </w:tcBorders>
            <w:shd w:val="clear" w:color="auto" w:fill="F2DBDB" w:themeFill="accent2" w:themeFillTint="33"/>
            <w:vAlign w:val="center"/>
            <w:hideMark/>
          </w:tcPr>
          <w:p w:rsidR="00812D46" w:rsidRPr="008A1BBA" w:rsidRDefault="00812D46" w:rsidP="004A3EE6">
            <w:pPr>
              <w:spacing w:after="0" w:line="240" w:lineRule="auto"/>
              <w:rPr>
                <w:rFonts w:ascii="Arial" w:hAnsi="Arial" w:cs="Arial"/>
                <w:color w:val="000000"/>
                <w:sz w:val="16"/>
                <w:szCs w:val="16"/>
              </w:rPr>
            </w:pPr>
          </w:p>
        </w:tc>
      </w:tr>
      <w:tr w:rsidR="00812D46" w:rsidRPr="008A1BBA" w:rsidTr="004A3EE6">
        <w:trPr>
          <w:trHeight w:val="495"/>
        </w:trPr>
        <w:tc>
          <w:tcPr>
            <w:tcW w:w="1149" w:type="dxa"/>
            <w:tcBorders>
              <w:top w:val="nil"/>
              <w:left w:val="single" w:sz="8" w:space="0" w:color="auto"/>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MORENO GALINDO JUAN CARLOS</w:t>
            </w:r>
          </w:p>
        </w:tc>
        <w:tc>
          <w:tcPr>
            <w:tcW w:w="993"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$ 3,800.00</w:t>
            </w:r>
          </w:p>
        </w:tc>
        <w:tc>
          <w:tcPr>
            <w:tcW w:w="708"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jc w:val="center"/>
              <w:rPr>
                <w:rFonts w:ascii="Arial" w:hAnsi="Arial" w:cs="Arial"/>
                <w:color w:val="000000"/>
                <w:sz w:val="16"/>
                <w:szCs w:val="16"/>
              </w:rPr>
            </w:pPr>
            <w:r w:rsidRPr="008A1BBA">
              <w:rPr>
                <w:rFonts w:ascii="Arial" w:hAnsi="Arial" w:cs="Arial"/>
                <w:color w:val="000000"/>
                <w:sz w:val="16"/>
                <w:szCs w:val="16"/>
              </w:rPr>
              <w:t>42</w:t>
            </w:r>
          </w:p>
        </w:tc>
        <w:tc>
          <w:tcPr>
            <w:tcW w:w="1469"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Sobreendeudamiento</w:t>
            </w:r>
          </w:p>
        </w:tc>
        <w:tc>
          <w:tcPr>
            <w:tcW w:w="1650"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Tiene 3 créditos pendientes de pagar</w:t>
            </w:r>
          </w:p>
        </w:tc>
        <w:tc>
          <w:tcPr>
            <w:tcW w:w="2126" w:type="dxa"/>
            <w:tcBorders>
              <w:top w:val="nil"/>
              <w:left w:val="nil"/>
              <w:bottom w:val="single" w:sz="8" w:space="0" w:color="auto"/>
              <w:right w:val="single" w:sz="8" w:space="0" w:color="auto"/>
            </w:tcBorders>
            <w:shd w:val="clear" w:color="auto" w:fill="auto"/>
            <w:vAlign w:val="center"/>
            <w:hideMark/>
          </w:tcPr>
          <w:p w:rsidR="00812D46" w:rsidRPr="008A1BBA" w:rsidRDefault="00812D46" w:rsidP="004A3EE6">
            <w:pPr>
              <w:spacing w:after="0" w:line="240" w:lineRule="auto"/>
              <w:rPr>
                <w:rFonts w:ascii="Arial" w:hAnsi="Arial" w:cs="Arial"/>
                <w:color w:val="000000"/>
                <w:sz w:val="16"/>
                <w:szCs w:val="16"/>
              </w:rPr>
            </w:pPr>
            <w:r w:rsidRPr="008A1BBA">
              <w:rPr>
                <w:rFonts w:ascii="Arial" w:hAnsi="Arial" w:cs="Arial"/>
                <w:color w:val="000000"/>
                <w:sz w:val="16"/>
                <w:szCs w:val="16"/>
              </w:rPr>
              <w:t>Se identifica sobreendeudamiento en el cliente. Se comprometió a abonar $250 cada quincena. Hasta el momento ha cumplido.</w:t>
            </w:r>
          </w:p>
        </w:tc>
        <w:tc>
          <w:tcPr>
            <w:tcW w:w="950" w:type="dxa"/>
            <w:tcBorders>
              <w:top w:val="nil"/>
              <w:left w:val="nil"/>
              <w:bottom w:val="single" w:sz="8" w:space="0" w:color="auto"/>
              <w:right w:val="single" w:sz="8" w:space="0" w:color="auto"/>
            </w:tcBorders>
            <w:shd w:val="clear" w:color="auto" w:fill="F2DBDB" w:themeFill="accent2" w:themeFillTint="33"/>
            <w:vAlign w:val="center"/>
            <w:hideMark/>
          </w:tcPr>
          <w:p w:rsidR="00812D46" w:rsidRPr="008A1BBA" w:rsidRDefault="00812D46" w:rsidP="004A3EE6">
            <w:pPr>
              <w:spacing w:after="0" w:line="240" w:lineRule="auto"/>
              <w:rPr>
                <w:rFonts w:ascii="Arial" w:hAnsi="Arial" w:cs="Arial"/>
                <w:color w:val="000000"/>
                <w:sz w:val="16"/>
                <w:szCs w:val="16"/>
              </w:rPr>
            </w:pPr>
          </w:p>
        </w:tc>
      </w:tr>
    </w:tbl>
    <w:p w:rsidR="00812D46" w:rsidRPr="008A1BBA" w:rsidRDefault="00812D46" w:rsidP="00812D46">
      <w:pPr>
        <w:spacing w:after="0"/>
        <w:rPr>
          <w:rFonts w:ascii="Arial" w:hAnsi="Arial" w:cs="Arial"/>
          <w:sz w:val="20"/>
          <w:szCs w:val="20"/>
        </w:rPr>
      </w:pPr>
    </w:p>
    <w:p w:rsidR="00812D46" w:rsidRPr="008A1BBA" w:rsidRDefault="00812D46" w:rsidP="00812D46">
      <w:pPr>
        <w:pStyle w:val="Prrafodelista"/>
        <w:numPr>
          <w:ilvl w:val="0"/>
          <w:numId w:val="27"/>
        </w:numPr>
        <w:spacing w:after="0" w:line="276" w:lineRule="auto"/>
        <w:rPr>
          <w:rFonts w:cs="Arial"/>
          <w:sz w:val="20"/>
          <w:szCs w:val="20"/>
        </w:rPr>
      </w:pPr>
      <w:r w:rsidRPr="008A1BBA">
        <w:rPr>
          <w:rFonts w:cs="Arial"/>
          <w:b/>
          <w:szCs w:val="20"/>
        </w:rPr>
        <w:t>¿Por qué es importante clasificar a los clientes?</w:t>
      </w:r>
    </w:p>
    <w:tbl>
      <w:tblPr>
        <w:tblStyle w:val="Tablaconcuadrcula"/>
        <w:tblW w:w="0" w:type="auto"/>
        <w:tblLook w:val="04A0" w:firstRow="1" w:lastRow="0" w:firstColumn="1" w:lastColumn="0" w:noHBand="0" w:noVBand="1"/>
      </w:tblPr>
      <w:tblGrid>
        <w:gridCol w:w="8787"/>
      </w:tblGrid>
      <w:tr w:rsidR="00812D46" w:rsidRPr="008A1BBA" w:rsidTr="004A3EE6">
        <w:tc>
          <w:tcPr>
            <w:tcW w:w="8787" w:type="dxa"/>
          </w:tcPr>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p w:rsidR="00812D46" w:rsidRPr="008A1BBA" w:rsidRDefault="00812D46" w:rsidP="004A3EE6">
            <w:pPr>
              <w:spacing w:line="276" w:lineRule="auto"/>
              <w:rPr>
                <w:rFonts w:ascii="Arial" w:hAnsi="Arial" w:cs="Arial"/>
                <w:szCs w:val="20"/>
              </w:rPr>
            </w:pPr>
          </w:p>
        </w:tc>
      </w:tr>
    </w:tbl>
    <w:p w:rsidR="00812D46" w:rsidRPr="008A1BBA" w:rsidRDefault="00812D46" w:rsidP="009211A6">
      <w:pPr>
        <w:jc w:val="both"/>
        <w:rPr>
          <w:rFonts w:ascii="Arial" w:hAnsi="Arial" w:cs="Arial"/>
        </w:rPr>
      </w:pPr>
    </w:p>
    <w:p w:rsidR="008A1BBA" w:rsidRPr="008A1BBA" w:rsidRDefault="008A1BBA" w:rsidP="009211A6">
      <w:pPr>
        <w:rPr>
          <w:rFonts w:ascii="Arial" w:hAnsi="Arial" w:cs="Arial"/>
        </w:rPr>
      </w:pPr>
      <w:bookmarkStart w:id="0" w:name="_GoBack"/>
      <w:bookmarkEnd w:id="0"/>
    </w:p>
    <w:sectPr w:rsidR="008A1BBA" w:rsidRPr="008A1BBA" w:rsidSect="00D95837">
      <w:headerReference w:type="default" r:id="rId11"/>
      <w:footerReference w:type="default" r:id="rId12"/>
      <w:pgSz w:w="12240" w:h="15840"/>
      <w:pgMar w:top="1560" w:right="1701" w:bottom="1417" w:left="1701" w:header="708" w:footer="34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756F" w:rsidRDefault="0077756F" w:rsidP="00184BB8">
      <w:pPr>
        <w:spacing w:after="0" w:line="240" w:lineRule="auto"/>
      </w:pPr>
      <w:r>
        <w:separator/>
      </w:r>
    </w:p>
  </w:endnote>
  <w:endnote w:type="continuationSeparator" w:id="0">
    <w:p w:rsidR="0077756F" w:rsidRDefault="0077756F" w:rsidP="00184B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4D"/>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48" w:type="dxa"/>
      <w:tblInd w:w="-601" w:type="dxa"/>
      <w:tblLook w:val="04A0" w:firstRow="1" w:lastRow="0" w:firstColumn="1" w:lastColumn="0" w:noHBand="0" w:noVBand="1"/>
    </w:tblPr>
    <w:tblGrid>
      <w:gridCol w:w="7058"/>
      <w:gridCol w:w="3290"/>
    </w:tblGrid>
    <w:tr w:rsidR="0033019E" w:rsidRPr="008B04A6" w:rsidTr="0033019E">
      <w:trPr>
        <w:trHeight w:val="761"/>
      </w:trPr>
      <w:tc>
        <w:tcPr>
          <w:tcW w:w="7058" w:type="dxa"/>
        </w:tcPr>
        <w:p w:rsidR="0033019E" w:rsidRPr="008B04A6" w:rsidRDefault="00977AD2" w:rsidP="00812D46">
          <w:pPr>
            <w:pStyle w:val="Piedepgina"/>
            <w:spacing w:before="120"/>
            <w:rPr>
              <w:sz w:val="20"/>
            </w:rPr>
          </w:pPr>
          <w:r w:rsidRPr="009211A6">
            <w:rPr>
              <w:noProof/>
              <w:sz w:val="20"/>
            </w:rPr>
            <mc:AlternateContent>
              <mc:Choice Requires="wps">
                <w:drawing>
                  <wp:anchor distT="0" distB="0" distL="114300" distR="114300" simplePos="0" relativeHeight="251634176" behindDoc="0" locked="0" layoutInCell="1" allowOverlap="1" wp14:anchorId="3930827A" wp14:editId="150A5079">
                    <wp:simplePos x="0" y="0"/>
                    <wp:positionH relativeFrom="column">
                      <wp:posOffset>-41910</wp:posOffset>
                    </wp:positionH>
                    <wp:positionV relativeFrom="paragraph">
                      <wp:posOffset>22860</wp:posOffset>
                    </wp:positionV>
                    <wp:extent cx="5701030" cy="0"/>
                    <wp:effectExtent l="37465" t="33020" r="33655" b="33655"/>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1030" cy="0"/>
                            </a:xfrm>
                            <a:prstGeom prst="straightConnector1">
                              <a:avLst/>
                            </a:prstGeom>
                            <a:noFill/>
                            <a:ln w="57150">
                              <a:solidFill>
                                <a:schemeClr val="bg1">
                                  <a:lumMod val="6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48F1CB" id="_x0000_t32" coordsize="21600,21600" o:spt="32" o:oned="t" path="m,l21600,21600e" filled="f">
                    <v:path arrowok="t" fillok="f" o:connecttype="none"/>
                    <o:lock v:ext="edit" shapetype="t"/>
                  </v:shapetype>
                  <v:shape id="AutoShape 2" o:spid="_x0000_s1026" type="#_x0000_t32" style="position:absolute;margin-left:-3.3pt;margin-top:1.8pt;width:448.9pt;height:0;z-index:25163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" strokecolor="#a5a5a5 [2092]" strokeweight="4.5pt"/>
                </w:pict>
              </mc:Fallback>
            </mc:AlternateContent>
          </w:r>
          <w:r w:rsidR="00523ECC" w:rsidRPr="009211A6">
            <w:rPr>
              <w:noProof/>
              <w:sz w:val="20"/>
            </w:rPr>
            <w:t xml:space="preserve">Formación Especializada en Cobranza </w:t>
          </w:r>
          <w:r w:rsidR="009211A6">
            <w:rPr>
              <w:noProof/>
              <w:sz w:val="20"/>
            </w:rPr>
            <w:t xml:space="preserve">Efectiva (FECE) – Actividad N° </w:t>
          </w:r>
          <w:r w:rsidR="00812D46">
            <w:rPr>
              <w:noProof/>
              <w:sz w:val="20"/>
            </w:rPr>
            <w:t>3</w:t>
          </w:r>
        </w:p>
      </w:tc>
      <w:tc>
        <w:tcPr>
          <w:tcW w:w="3290" w:type="dxa"/>
        </w:tcPr>
        <w:p w:rsidR="0033019E" w:rsidRPr="00977AD2" w:rsidRDefault="00977AD2" w:rsidP="0033019E">
          <w:pPr>
            <w:spacing w:before="120" w:after="0" w:line="240" w:lineRule="auto"/>
            <w:jc w:val="right"/>
            <w:rPr>
              <w:sz w:val="18"/>
              <w:szCs w:val="20"/>
            </w:rPr>
          </w:pPr>
          <w:r>
            <w:rPr>
              <w:noProof/>
              <w:sz w:val="20"/>
            </w:rPr>
            <mc:AlternateContent>
              <mc:Choice Requires="wps">
                <w:drawing>
                  <wp:anchor distT="0" distB="0" distL="114300" distR="114300" simplePos="0" relativeHeight="251640320" behindDoc="0" locked="0" layoutInCell="1" allowOverlap="1" wp14:anchorId="246E9AF1" wp14:editId="423AC8F3">
                    <wp:simplePos x="0" y="0"/>
                    <wp:positionH relativeFrom="column">
                      <wp:posOffset>1231265</wp:posOffset>
                    </wp:positionH>
                    <wp:positionV relativeFrom="paragraph">
                      <wp:posOffset>22860</wp:posOffset>
                    </wp:positionV>
                    <wp:extent cx="701675" cy="635"/>
                    <wp:effectExtent l="29845" t="33020" r="30480" b="3302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1675" cy="635"/>
                            </a:xfrm>
                            <a:prstGeom prst="straightConnector1">
                              <a:avLst/>
                            </a:prstGeom>
                            <a:noFill/>
                            <a:ln w="57150">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4586B81" id="AutoShape 3" o:spid="_x0000_s1026" type="#_x0000_t32" style="position:absolute;margin-left:96.95pt;margin-top:1.8pt;width:55.25pt;height:.05pt;z-index:25164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" strokecolor="red" strokeweight="4.5pt"/>
                </w:pict>
              </mc:Fallback>
            </mc:AlternateContent>
          </w:r>
          <w:r w:rsidRPr="00977AD2">
            <w:rPr>
              <w:sz w:val="18"/>
              <w:szCs w:val="20"/>
              <w:lang w:val="es-ES"/>
            </w:rPr>
            <w:t xml:space="preserve">Página </w:t>
          </w:r>
          <w:r w:rsidRPr="00977AD2">
            <w:rPr>
              <w:sz w:val="18"/>
              <w:szCs w:val="20"/>
            </w:rPr>
            <w:fldChar w:fldCharType="begin"/>
          </w:r>
          <w:r w:rsidRPr="00977AD2">
            <w:rPr>
              <w:sz w:val="18"/>
              <w:szCs w:val="20"/>
            </w:rPr>
            <w:instrText>PAGE  \* Arabic  \* MERGEFORMAT</w:instrText>
          </w:r>
          <w:r w:rsidRPr="00977AD2">
            <w:rPr>
              <w:sz w:val="18"/>
              <w:szCs w:val="20"/>
            </w:rPr>
            <w:fldChar w:fldCharType="separate"/>
          </w:r>
          <w:r w:rsidR="00812D46" w:rsidRPr="00812D46">
            <w:rPr>
              <w:noProof/>
              <w:sz w:val="18"/>
              <w:szCs w:val="20"/>
              <w:lang w:val="es-ES"/>
            </w:rPr>
            <w:t>5</w:t>
          </w:r>
          <w:r w:rsidRPr="00977AD2">
            <w:rPr>
              <w:sz w:val="18"/>
              <w:szCs w:val="20"/>
            </w:rPr>
            <w:fldChar w:fldCharType="end"/>
          </w:r>
          <w:r w:rsidRPr="00977AD2">
            <w:rPr>
              <w:sz w:val="18"/>
              <w:szCs w:val="20"/>
              <w:lang w:val="es-ES"/>
            </w:rPr>
            <w:t xml:space="preserve"> de </w:t>
          </w:r>
          <w:r w:rsidRPr="00977AD2">
            <w:rPr>
              <w:sz w:val="18"/>
              <w:szCs w:val="20"/>
            </w:rPr>
            <w:fldChar w:fldCharType="begin"/>
          </w:r>
          <w:r w:rsidRPr="00977AD2">
            <w:rPr>
              <w:sz w:val="18"/>
              <w:szCs w:val="20"/>
            </w:rPr>
            <w:instrText>NUMPAGES  \* Arabic  \* MERGEFORMAT</w:instrText>
          </w:r>
          <w:r w:rsidRPr="00977AD2">
            <w:rPr>
              <w:sz w:val="18"/>
              <w:szCs w:val="20"/>
            </w:rPr>
            <w:fldChar w:fldCharType="separate"/>
          </w:r>
          <w:r w:rsidR="00812D46" w:rsidRPr="00812D46">
            <w:rPr>
              <w:noProof/>
              <w:sz w:val="18"/>
              <w:szCs w:val="20"/>
              <w:lang w:val="es-ES"/>
            </w:rPr>
            <w:t>5</w:t>
          </w:r>
          <w:r w:rsidRPr="00977AD2">
            <w:rPr>
              <w:sz w:val="18"/>
              <w:szCs w:val="20"/>
            </w:rPr>
            <w:fldChar w:fldCharType="end"/>
          </w:r>
        </w:p>
        <w:p w:rsidR="0033019E" w:rsidRPr="008B04A6" w:rsidRDefault="0033019E" w:rsidP="0033019E">
          <w:pPr>
            <w:pStyle w:val="Piedepgina"/>
            <w:spacing w:before="120"/>
            <w:jc w:val="right"/>
          </w:pPr>
        </w:p>
      </w:tc>
    </w:tr>
  </w:tbl>
  <w:p w:rsidR="0033019E" w:rsidRDefault="0033019E">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756F" w:rsidRDefault="0077756F" w:rsidP="00184BB8">
      <w:pPr>
        <w:spacing w:after="0" w:line="240" w:lineRule="auto"/>
      </w:pPr>
      <w:r>
        <w:separator/>
      </w:r>
    </w:p>
  </w:footnote>
  <w:footnote w:type="continuationSeparator" w:id="0">
    <w:p w:rsidR="0077756F" w:rsidRDefault="0077756F" w:rsidP="00184BB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019E" w:rsidRDefault="00977AD2">
    <w:pPr>
      <w:pStyle w:val="Encabezado"/>
    </w:pPr>
    <w:r>
      <w:rPr>
        <w:noProof/>
      </w:rPr>
      <mc:AlternateContent>
        <mc:Choice Requires="wps">
          <w:drawing>
            <wp:anchor distT="0" distB="0" distL="114300" distR="114300" simplePos="0" relativeHeight="251660288" behindDoc="0" locked="0" layoutInCell="1" allowOverlap="1" wp14:anchorId="43F0D93E" wp14:editId="09CAF53F">
              <wp:simplePos x="0" y="0"/>
              <wp:positionH relativeFrom="column">
                <wp:posOffset>-656590</wp:posOffset>
              </wp:positionH>
              <wp:positionV relativeFrom="paragraph">
                <wp:posOffset>416560</wp:posOffset>
              </wp:positionV>
              <wp:extent cx="6898640" cy="0"/>
              <wp:effectExtent l="13970" t="18415" r="12065" b="1016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98640" cy="0"/>
                      </a:xfrm>
                      <a:prstGeom prst="straightConnector1">
                        <a:avLst/>
                      </a:prstGeom>
                      <a:noFill/>
                      <a:ln w="19050">
                        <a:solidFill>
                          <a:schemeClr val="bg1">
                            <a:lumMod val="75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EAC638C" id="_x0000_t32" coordsize="21600,21600" o:spt="32" o:oned="t" path="m,l21600,21600e" filled="f">
              <v:path arrowok="t" fillok="f" o:connecttype="none"/>
              <o:lock v:ext="edit" shapetype="t"/>
            </v:shapetype>
            <v:shape id="AutoShape 1" o:spid="_x0000_s1026" type="#_x0000_t32" style="position:absolute;margin-left:-51.7pt;margin-top:32.8pt;width:543.2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" strokecolor="#bfbfbf [2412]" strokeweight="1.5pt"/>
          </w:pict>
        </mc:Fallback>
      </mc:AlternateContent>
    </w:r>
    <w:r w:rsidR="0033019E" w:rsidRPr="00184BB8">
      <w:rPr>
        <w:noProof/>
      </w:rPr>
      <w:drawing>
        <wp:anchor distT="0" distB="0" distL="114300" distR="114300" simplePos="0" relativeHeight="251659264" behindDoc="1" locked="0" layoutInCell="1" allowOverlap="1" wp14:anchorId="4A2F1D92" wp14:editId="0C8E3FE9">
          <wp:simplePos x="0" y="0"/>
          <wp:positionH relativeFrom="column">
            <wp:posOffset>-620021</wp:posOffset>
          </wp:positionH>
          <wp:positionV relativeFrom="paragraph">
            <wp:posOffset>-245185</wp:posOffset>
          </wp:positionV>
          <wp:extent cx="1044687" cy="590401"/>
          <wp:effectExtent l="19050" t="0" r="1793" b="1816"/>
          <wp:wrapNone/>
          <wp:docPr id="1" name="0 Imagen" descr="logo F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FAS.jpg"/>
                  <pic:cNvPicPr/>
                </pic:nvPicPr>
                <pic:blipFill>
                  <a:blip r:embed="rId1"/>
                  <a:stretch>
                    <a:fillRect/>
                  </a:stretch>
                </pic:blipFill>
                <pic:spPr>
                  <a:xfrm>
                    <a:off x="0" y="0"/>
                    <a:ext cx="1053271" cy="592851"/>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C163CE"/>
    <w:multiLevelType w:val="hybridMultilevel"/>
    <w:tmpl w:val="22A6A3F8"/>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
    <w:nsid w:val="0E6151E4"/>
    <w:multiLevelType w:val="hybridMultilevel"/>
    <w:tmpl w:val="7F683868"/>
    <w:lvl w:ilvl="0" w:tplc="FA7E7450">
      <w:start w:val="1"/>
      <w:numFmt w:val="bullet"/>
      <w:lvlText w:val=""/>
      <w:lvlJc w:val="left"/>
      <w:pPr>
        <w:ind w:left="720" w:hanging="360"/>
      </w:pPr>
      <w:rPr>
        <w:rFonts w:ascii="Symbol" w:hAnsi="Symbol" w:hint="default"/>
        <w:color w:val="C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120B6260"/>
    <w:multiLevelType w:val="hybridMultilevel"/>
    <w:tmpl w:val="DE4216D4"/>
    <w:lvl w:ilvl="0" w:tplc="BD90B35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657410C"/>
    <w:multiLevelType w:val="hybridMultilevel"/>
    <w:tmpl w:val="DE4216D4"/>
    <w:lvl w:ilvl="0" w:tplc="BD90B35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BA94AC8"/>
    <w:multiLevelType w:val="hybridMultilevel"/>
    <w:tmpl w:val="997A63F0"/>
    <w:lvl w:ilvl="0" w:tplc="2F7E7E30">
      <w:start w:val="1"/>
      <w:numFmt w:val="decimal"/>
      <w:lvlText w:val="%1."/>
      <w:lvlJc w:val="left"/>
      <w:pPr>
        <w:ind w:left="360" w:hanging="360"/>
      </w:pPr>
      <w:rPr>
        <w:b/>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5">
    <w:nsid w:val="1F720DE5"/>
    <w:multiLevelType w:val="hybridMultilevel"/>
    <w:tmpl w:val="7ACC6C0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nsid w:val="2ACC03BE"/>
    <w:multiLevelType w:val="hybridMultilevel"/>
    <w:tmpl w:val="78B4F7B6"/>
    <w:lvl w:ilvl="0" w:tplc="080A0001">
      <w:start w:val="1"/>
      <w:numFmt w:val="bullet"/>
      <w:lvlText w:val=""/>
      <w:lvlJc w:val="left"/>
      <w:pPr>
        <w:ind w:left="1080" w:hanging="360"/>
      </w:pPr>
      <w:rPr>
        <w:rFonts w:ascii="Symbol" w:hAnsi="Symbo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7">
    <w:nsid w:val="30A4396F"/>
    <w:multiLevelType w:val="hybridMultilevel"/>
    <w:tmpl w:val="263C13EA"/>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8">
    <w:nsid w:val="32855A0E"/>
    <w:multiLevelType w:val="hybridMultilevel"/>
    <w:tmpl w:val="1D7ED124"/>
    <w:lvl w:ilvl="0" w:tplc="0ED8E998">
      <w:start w:val="1"/>
      <w:numFmt w:val="decimal"/>
      <w:lvlText w:val="%1."/>
      <w:lvlJc w:val="left"/>
      <w:pPr>
        <w:ind w:left="720" w:hanging="360"/>
      </w:pPr>
      <w:rPr>
        <w:rFonts w:hint="default"/>
        <w:color w:val="C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nsid w:val="372F5625"/>
    <w:multiLevelType w:val="hybridMultilevel"/>
    <w:tmpl w:val="D2D02FAC"/>
    <w:lvl w:ilvl="0" w:tplc="2236DB92">
      <w:start w:val="1"/>
      <w:numFmt w:val="bullet"/>
      <w:lvlText w:val=""/>
      <w:lvlJc w:val="left"/>
      <w:pPr>
        <w:ind w:left="720" w:hanging="360"/>
      </w:pPr>
      <w:rPr>
        <w:rFonts w:ascii="Symbol" w:hAnsi="Symbol" w:hint="default"/>
        <w:color w:val="C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nsid w:val="37474B91"/>
    <w:multiLevelType w:val="hybridMultilevel"/>
    <w:tmpl w:val="5E426CA6"/>
    <w:lvl w:ilvl="0" w:tplc="87703916">
      <w:start w:val="1"/>
      <w:numFmt w:val="decimal"/>
      <w:lvlText w:val="%1."/>
      <w:lvlJc w:val="left"/>
      <w:pPr>
        <w:ind w:left="720" w:hanging="360"/>
      </w:pPr>
      <w:rPr>
        <w:rFonts w:hint="default"/>
        <w:b/>
        <w:color w:val="C000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75F0212"/>
    <w:multiLevelType w:val="hybridMultilevel"/>
    <w:tmpl w:val="89CE4304"/>
    <w:lvl w:ilvl="0" w:tplc="5EA08372">
      <w:start w:val="1"/>
      <w:numFmt w:val="decimal"/>
      <w:lvlText w:val="%1."/>
      <w:lvlJc w:val="left"/>
      <w:pPr>
        <w:ind w:left="720" w:hanging="360"/>
      </w:pPr>
      <w:rPr>
        <w:rFonts w:hint="default"/>
        <w:b/>
        <w:color w:val="C00000"/>
      </w:rPr>
    </w:lvl>
    <w:lvl w:ilvl="1" w:tplc="C5AC03F6">
      <w:start w:val="1"/>
      <w:numFmt w:val="lowerLetter"/>
      <w:lvlText w:val="%2."/>
      <w:lvlJc w:val="left"/>
      <w:pPr>
        <w:ind w:left="1440" w:hanging="360"/>
      </w:pPr>
      <w:rPr>
        <w:rFonts w:hint="default"/>
        <w:color w:val="C00000"/>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nsid w:val="3AF34532"/>
    <w:multiLevelType w:val="hybridMultilevel"/>
    <w:tmpl w:val="800CAF0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3">
    <w:nsid w:val="3BB25954"/>
    <w:multiLevelType w:val="singleLevel"/>
    <w:tmpl w:val="AF584B80"/>
    <w:lvl w:ilvl="0">
      <w:start w:val="12"/>
      <w:numFmt w:val="bullet"/>
      <w:lvlText w:val="-"/>
      <w:lvlJc w:val="left"/>
      <w:pPr>
        <w:ind w:left="360" w:hanging="360"/>
      </w:pPr>
      <w:rPr>
        <w:rFonts w:ascii="Calibri" w:eastAsia="Calibri" w:hAnsi="Calibri" w:cs="Times New Roman" w:hint="default"/>
        <w:lang w:val="es-ES"/>
      </w:rPr>
    </w:lvl>
  </w:abstractNum>
  <w:abstractNum w:abstractNumId="14">
    <w:nsid w:val="3FBB34A6"/>
    <w:multiLevelType w:val="hybridMultilevel"/>
    <w:tmpl w:val="DE4216D4"/>
    <w:lvl w:ilvl="0" w:tplc="BD90B352">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44510CDF"/>
    <w:multiLevelType w:val="hybridMultilevel"/>
    <w:tmpl w:val="FD509A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6">
    <w:nsid w:val="482F7AFB"/>
    <w:multiLevelType w:val="hybridMultilevel"/>
    <w:tmpl w:val="85267A0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nsid w:val="493A0633"/>
    <w:multiLevelType w:val="hybridMultilevel"/>
    <w:tmpl w:val="5E426CA6"/>
    <w:lvl w:ilvl="0" w:tplc="87703916">
      <w:start w:val="1"/>
      <w:numFmt w:val="decimal"/>
      <w:lvlText w:val="%1."/>
      <w:lvlJc w:val="left"/>
      <w:pPr>
        <w:ind w:left="720" w:hanging="360"/>
      </w:pPr>
      <w:rPr>
        <w:rFonts w:hint="default"/>
        <w:b/>
        <w:color w:val="C00000"/>
        <w:sz w:val="22"/>
        <w:szCs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A86406B"/>
    <w:multiLevelType w:val="singleLevel"/>
    <w:tmpl w:val="0419000F"/>
    <w:lvl w:ilvl="0">
      <w:start w:val="1"/>
      <w:numFmt w:val="decimal"/>
      <w:lvlText w:val="%1."/>
      <w:lvlJc w:val="left"/>
      <w:pPr>
        <w:tabs>
          <w:tab w:val="num" w:pos="360"/>
        </w:tabs>
        <w:ind w:left="360" w:hanging="360"/>
      </w:pPr>
    </w:lvl>
  </w:abstractNum>
  <w:abstractNum w:abstractNumId="19">
    <w:nsid w:val="59345ED5"/>
    <w:multiLevelType w:val="hybridMultilevel"/>
    <w:tmpl w:val="DED8C4D4"/>
    <w:lvl w:ilvl="0" w:tplc="35960944">
      <w:start w:val="1"/>
      <w:numFmt w:val="decimal"/>
      <w:lvlText w:val="%1."/>
      <w:lvlJc w:val="left"/>
      <w:pPr>
        <w:ind w:left="720" w:hanging="360"/>
      </w:pPr>
      <w:rPr>
        <w:rFonts w:hint="default"/>
        <w:b/>
        <w:i w:val="0"/>
        <w:color w:val="C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64625FC0"/>
    <w:multiLevelType w:val="hybridMultilevel"/>
    <w:tmpl w:val="898EB7A8"/>
    <w:lvl w:ilvl="0" w:tplc="F542AE38">
      <w:start w:val="1"/>
      <w:numFmt w:val="bullet"/>
      <w:lvlText w:val="à"/>
      <w:lvlJc w:val="left"/>
      <w:pPr>
        <w:ind w:left="720" w:hanging="360"/>
      </w:pPr>
      <w:rPr>
        <w:rFonts w:ascii="Wingdings" w:hAnsi="Wingdings" w:hint="default"/>
        <w:color w:val="C00000"/>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1">
    <w:nsid w:val="67BC5A2A"/>
    <w:multiLevelType w:val="hybridMultilevel"/>
    <w:tmpl w:val="B0F0593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2">
    <w:nsid w:val="6DAF0FCC"/>
    <w:multiLevelType w:val="hybridMultilevel"/>
    <w:tmpl w:val="263C13EA"/>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nsid w:val="74F525C2"/>
    <w:multiLevelType w:val="hybridMultilevel"/>
    <w:tmpl w:val="7BF4C99E"/>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75C2727C"/>
    <w:multiLevelType w:val="hybridMultilevel"/>
    <w:tmpl w:val="A7223D8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nsid w:val="78300BFD"/>
    <w:multiLevelType w:val="hybridMultilevel"/>
    <w:tmpl w:val="263C13EA"/>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nsid w:val="7D4F0C78"/>
    <w:multiLevelType w:val="hybridMultilevel"/>
    <w:tmpl w:val="B54832B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13"/>
  </w:num>
  <w:num w:numId="2">
    <w:abstractNumId w:val="0"/>
  </w:num>
  <w:num w:numId="3">
    <w:abstractNumId w:val="16"/>
  </w:num>
  <w:num w:numId="4">
    <w:abstractNumId w:val="12"/>
  </w:num>
  <w:num w:numId="5">
    <w:abstractNumId w:val="18"/>
  </w:num>
  <w:num w:numId="6">
    <w:abstractNumId w:val="21"/>
  </w:num>
  <w:num w:numId="7">
    <w:abstractNumId w:val="24"/>
  </w:num>
  <w:num w:numId="8">
    <w:abstractNumId w:val="4"/>
  </w:num>
  <w:num w:numId="9">
    <w:abstractNumId w:val="15"/>
  </w:num>
  <w:num w:numId="10">
    <w:abstractNumId w:val="26"/>
  </w:num>
  <w:num w:numId="11">
    <w:abstractNumId w:val="5"/>
  </w:num>
  <w:num w:numId="12">
    <w:abstractNumId w:val="6"/>
  </w:num>
  <w:num w:numId="13">
    <w:abstractNumId w:val="8"/>
  </w:num>
  <w:num w:numId="14">
    <w:abstractNumId w:val="20"/>
  </w:num>
  <w:num w:numId="15">
    <w:abstractNumId w:val="19"/>
  </w:num>
  <w:num w:numId="16">
    <w:abstractNumId w:val="1"/>
  </w:num>
  <w:num w:numId="17">
    <w:abstractNumId w:val="10"/>
  </w:num>
  <w:num w:numId="18">
    <w:abstractNumId w:val="11"/>
  </w:num>
  <w:num w:numId="19">
    <w:abstractNumId w:val="23"/>
  </w:num>
  <w:num w:numId="20">
    <w:abstractNumId w:val="9"/>
  </w:num>
  <w:num w:numId="21">
    <w:abstractNumId w:val="2"/>
  </w:num>
  <w:num w:numId="22">
    <w:abstractNumId w:val="14"/>
  </w:num>
  <w:num w:numId="23">
    <w:abstractNumId w:val="3"/>
  </w:num>
  <w:num w:numId="24">
    <w:abstractNumId w:val="7"/>
  </w:num>
  <w:num w:numId="25">
    <w:abstractNumId w:val="25"/>
  </w:num>
  <w:num w:numId="26">
    <w:abstractNumId w:val="22"/>
  </w:num>
  <w:num w:numId="2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drawingGridHorizontalSpacing w:val="110"/>
  <w:displayHorizontalDrawingGridEvery w:val="2"/>
  <w:characterSpacingControl w:val="doNotCompress"/>
  <w:hdrShapeDefaults>
    <o:shapedefaults v:ext="edit" spidmax="2049">
      <o:colormru v:ext="edit" colors="#ff6,#ff9"/>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62F7"/>
    <w:rsid w:val="00017F5D"/>
    <w:rsid w:val="00025B0E"/>
    <w:rsid w:val="00073D98"/>
    <w:rsid w:val="001062F7"/>
    <w:rsid w:val="00135B2F"/>
    <w:rsid w:val="00184BB8"/>
    <w:rsid w:val="001C2D1D"/>
    <w:rsid w:val="002D2D86"/>
    <w:rsid w:val="002F71CC"/>
    <w:rsid w:val="00300C7E"/>
    <w:rsid w:val="0033019E"/>
    <w:rsid w:val="0034034D"/>
    <w:rsid w:val="00365169"/>
    <w:rsid w:val="00391FC3"/>
    <w:rsid w:val="003D2E20"/>
    <w:rsid w:val="003D535A"/>
    <w:rsid w:val="004B752D"/>
    <w:rsid w:val="004E32C4"/>
    <w:rsid w:val="00510A96"/>
    <w:rsid w:val="00523ECC"/>
    <w:rsid w:val="00610A79"/>
    <w:rsid w:val="0068629D"/>
    <w:rsid w:val="006C6FEF"/>
    <w:rsid w:val="006F6275"/>
    <w:rsid w:val="00756195"/>
    <w:rsid w:val="00775E0F"/>
    <w:rsid w:val="0077756F"/>
    <w:rsid w:val="007D7730"/>
    <w:rsid w:val="00811DA2"/>
    <w:rsid w:val="00812D46"/>
    <w:rsid w:val="008448BE"/>
    <w:rsid w:val="00882125"/>
    <w:rsid w:val="008A1BBA"/>
    <w:rsid w:val="008A2FA6"/>
    <w:rsid w:val="009211A6"/>
    <w:rsid w:val="00971099"/>
    <w:rsid w:val="00977AD2"/>
    <w:rsid w:val="009C4BE7"/>
    <w:rsid w:val="009E6515"/>
    <w:rsid w:val="009F460F"/>
    <w:rsid w:val="00A65BDC"/>
    <w:rsid w:val="00AD7376"/>
    <w:rsid w:val="00B03370"/>
    <w:rsid w:val="00B52BA7"/>
    <w:rsid w:val="00BA46A8"/>
    <w:rsid w:val="00BC3A8E"/>
    <w:rsid w:val="00BD5DAE"/>
    <w:rsid w:val="00CA0B49"/>
    <w:rsid w:val="00CB6D1F"/>
    <w:rsid w:val="00CC693B"/>
    <w:rsid w:val="00CF0118"/>
    <w:rsid w:val="00CF23DE"/>
    <w:rsid w:val="00D95837"/>
    <w:rsid w:val="00EA66FE"/>
    <w:rsid w:val="00ED1835"/>
    <w:rsid w:val="00F13187"/>
    <w:rsid w:val="00F205CF"/>
    <w:rsid w:val="00F437A3"/>
    <w:rsid w:val="00F902F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ff6,#ff9"/>
    </o:shapedefaults>
    <o:shapelayout v:ext="edit">
      <o:idmap v:ext="edit" data="1"/>
    </o:shapelayout>
  </w:shapeDefaults>
  <w:decimalSymbol w:val="."/>
  <w:listSeparator w:val=","/>
  <w15:docId w15:val="{DEB94D68-6A7B-414C-80AC-36D676E11E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FlietextersterAbsatz"/>
    <w:link w:val="Ttulo1Car"/>
    <w:qFormat/>
    <w:rsid w:val="004E32C4"/>
    <w:pPr>
      <w:keepNext/>
      <w:keepLines/>
      <w:tabs>
        <w:tab w:val="left" w:pos="709"/>
      </w:tabs>
      <w:suppressAutoHyphens/>
      <w:spacing w:after="240" w:line="240" w:lineRule="auto"/>
      <w:ind w:left="709" w:hanging="709"/>
      <w:outlineLvl w:val="0"/>
    </w:pPr>
    <w:rPr>
      <w:rFonts w:ascii="Arial" w:eastAsia="MS Mincho" w:hAnsi="Arial" w:cs="Arial"/>
      <w:bCs/>
      <w:sz w:val="36"/>
      <w:szCs w:val="36"/>
      <w:lang w:eastAsia="de-DE"/>
    </w:rPr>
  </w:style>
  <w:style w:type="paragraph" w:styleId="Ttulo2">
    <w:name w:val="heading 2"/>
    <w:basedOn w:val="Normal"/>
    <w:next w:val="Normal"/>
    <w:link w:val="Ttulo2Car"/>
    <w:uiPriority w:val="9"/>
    <w:semiHidden/>
    <w:unhideWhenUsed/>
    <w:qFormat/>
    <w:rsid w:val="004E32C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1062F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1062F7"/>
    <w:rPr>
      <w:rFonts w:ascii="Tahoma" w:hAnsi="Tahoma" w:cs="Tahoma"/>
      <w:sz w:val="16"/>
      <w:szCs w:val="16"/>
    </w:rPr>
  </w:style>
  <w:style w:type="paragraph" w:styleId="Encabezado">
    <w:name w:val="header"/>
    <w:basedOn w:val="Normal"/>
    <w:link w:val="EncabezadoCar"/>
    <w:uiPriority w:val="99"/>
    <w:unhideWhenUsed/>
    <w:rsid w:val="00184BB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84BB8"/>
  </w:style>
  <w:style w:type="paragraph" w:styleId="Piedepgina">
    <w:name w:val="footer"/>
    <w:basedOn w:val="Normal"/>
    <w:link w:val="PiedepginaCar"/>
    <w:unhideWhenUsed/>
    <w:rsid w:val="00184BB8"/>
    <w:pPr>
      <w:tabs>
        <w:tab w:val="center" w:pos="4419"/>
        <w:tab w:val="right" w:pos="8838"/>
      </w:tabs>
      <w:spacing w:after="0" w:line="240" w:lineRule="auto"/>
    </w:pPr>
  </w:style>
  <w:style w:type="character" w:customStyle="1" w:styleId="PiedepginaCar">
    <w:name w:val="Pie de página Car"/>
    <w:basedOn w:val="Fuentedeprrafopredeter"/>
    <w:link w:val="Piedepgina"/>
    <w:rsid w:val="00184BB8"/>
  </w:style>
  <w:style w:type="paragraph" w:styleId="Sinespaciado">
    <w:name w:val="No Spacing"/>
    <w:basedOn w:val="Normal"/>
    <w:link w:val="SinespaciadoCar"/>
    <w:uiPriority w:val="1"/>
    <w:qFormat/>
    <w:rsid w:val="004E32C4"/>
    <w:pPr>
      <w:spacing w:after="0" w:line="240" w:lineRule="auto"/>
    </w:pPr>
    <w:rPr>
      <w:rFonts w:ascii="Cambria" w:eastAsia="Times New Roman" w:hAnsi="Cambria" w:cs="Times New Roman"/>
      <w:lang w:bidi="en-US"/>
    </w:rPr>
  </w:style>
  <w:style w:type="character" w:customStyle="1" w:styleId="SinespaciadoCar">
    <w:name w:val="Sin espaciado Car"/>
    <w:basedOn w:val="Fuentedeprrafopredeter"/>
    <w:link w:val="Sinespaciado"/>
    <w:uiPriority w:val="1"/>
    <w:rsid w:val="004E32C4"/>
    <w:rPr>
      <w:rFonts w:ascii="Cambria" w:eastAsia="Times New Roman" w:hAnsi="Cambria" w:cs="Times New Roman"/>
      <w:lang w:bidi="en-US"/>
    </w:rPr>
  </w:style>
  <w:style w:type="character" w:customStyle="1" w:styleId="Ttulo1Car">
    <w:name w:val="Título 1 Car"/>
    <w:basedOn w:val="Fuentedeprrafopredeter"/>
    <w:link w:val="Ttulo1"/>
    <w:rsid w:val="004E32C4"/>
    <w:rPr>
      <w:rFonts w:ascii="Arial" w:eastAsia="MS Mincho" w:hAnsi="Arial" w:cs="Arial"/>
      <w:bCs/>
      <w:sz w:val="36"/>
      <w:szCs w:val="36"/>
      <w:lang w:eastAsia="de-DE"/>
    </w:rPr>
  </w:style>
  <w:style w:type="paragraph" w:customStyle="1" w:styleId="FlietextersterAbsatz">
    <w:name w:val="Fließtext erster Absatz"/>
    <w:basedOn w:val="Normal"/>
    <w:next w:val="Normal"/>
    <w:qFormat/>
    <w:rsid w:val="004E32C4"/>
    <w:pPr>
      <w:spacing w:after="0" w:line="260" w:lineRule="exact"/>
      <w:jc w:val="both"/>
    </w:pPr>
    <w:rPr>
      <w:rFonts w:ascii="Arial" w:eastAsia="Times New Roman" w:hAnsi="Arial" w:cs="Arial"/>
      <w:b/>
      <w:szCs w:val="24"/>
      <w:lang w:eastAsia="ar-SA"/>
    </w:rPr>
  </w:style>
  <w:style w:type="paragraph" w:styleId="Textoindependiente2">
    <w:name w:val="Body Text 2"/>
    <w:basedOn w:val="Normal"/>
    <w:link w:val="Textoindependiente2Car"/>
    <w:uiPriority w:val="99"/>
    <w:unhideWhenUsed/>
    <w:rsid w:val="004E32C4"/>
    <w:pPr>
      <w:spacing w:after="120" w:line="480" w:lineRule="auto"/>
      <w:jc w:val="both"/>
    </w:pPr>
    <w:rPr>
      <w:rFonts w:ascii="Arial" w:eastAsia="Times New Roman" w:hAnsi="Arial" w:cs="Times New Roman"/>
      <w:szCs w:val="24"/>
      <w:lang w:eastAsia="de-DE"/>
    </w:rPr>
  </w:style>
  <w:style w:type="character" w:customStyle="1" w:styleId="Textoindependiente2Car">
    <w:name w:val="Texto independiente 2 Car"/>
    <w:basedOn w:val="Fuentedeprrafopredeter"/>
    <w:link w:val="Textoindependiente2"/>
    <w:uiPriority w:val="99"/>
    <w:rsid w:val="004E32C4"/>
    <w:rPr>
      <w:rFonts w:ascii="Arial" w:eastAsia="Times New Roman" w:hAnsi="Arial" w:cs="Times New Roman"/>
      <w:szCs w:val="24"/>
      <w:lang w:eastAsia="de-DE"/>
    </w:rPr>
  </w:style>
  <w:style w:type="character" w:customStyle="1" w:styleId="Ttulo2Car">
    <w:name w:val="Título 2 Car"/>
    <w:basedOn w:val="Fuentedeprrafopredeter"/>
    <w:link w:val="Ttulo2"/>
    <w:uiPriority w:val="9"/>
    <w:semiHidden/>
    <w:rsid w:val="004E32C4"/>
    <w:rPr>
      <w:rFonts w:asciiTheme="majorHAnsi" w:eastAsiaTheme="majorEastAsia" w:hAnsiTheme="majorHAnsi" w:cstheme="majorBidi"/>
      <w:b/>
      <w:bCs/>
      <w:color w:val="4F81BD" w:themeColor="accent1"/>
      <w:sz w:val="26"/>
      <w:szCs w:val="26"/>
    </w:rPr>
  </w:style>
  <w:style w:type="paragraph" w:customStyle="1" w:styleId="Flietext">
    <w:name w:val="Fließtext"/>
    <w:qFormat/>
    <w:rsid w:val="004E32C4"/>
    <w:pPr>
      <w:spacing w:after="0" w:line="260" w:lineRule="exact"/>
      <w:ind w:firstLine="284"/>
      <w:jc w:val="both"/>
    </w:pPr>
    <w:rPr>
      <w:rFonts w:ascii="Arial" w:eastAsia="Times New Roman" w:hAnsi="Arial" w:cs="Arial"/>
      <w:b/>
      <w:szCs w:val="24"/>
      <w:lang w:eastAsia="ar-SA"/>
    </w:rPr>
  </w:style>
  <w:style w:type="paragraph" w:styleId="Textoindependiente3">
    <w:name w:val="Body Text 3"/>
    <w:basedOn w:val="Normal"/>
    <w:link w:val="Textoindependiente3Car"/>
    <w:uiPriority w:val="99"/>
    <w:semiHidden/>
    <w:unhideWhenUsed/>
    <w:rsid w:val="00756195"/>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756195"/>
    <w:rPr>
      <w:sz w:val="16"/>
      <w:szCs w:val="16"/>
    </w:rPr>
  </w:style>
  <w:style w:type="paragraph" w:styleId="Textoindependiente">
    <w:name w:val="Body Text"/>
    <w:basedOn w:val="Normal"/>
    <w:link w:val="TextoindependienteCar"/>
    <w:uiPriority w:val="99"/>
    <w:unhideWhenUsed/>
    <w:rsid w:val="00756195"/>
    <w:pPr>
      <w:spacing w:after="120" w:line="260" w:lineRule="exact"/>
      <w:jc w:val="both"/>
    </w:pPr>
    <w:rPr>
      <w:rFonts w:ascii="Arial" w:eastAsia="Times New Roman" w:hAnsi="Arial" w:cs="Times New Roman"/>
      <w:szCs w:val="24"/>
      <w:lang w:eastAsia="de-DE"/>
    </w:rPr>
  </w:style>
  <w:style w:type="character" w:customStyle="1" w:styleId="TextoindependienteCar">
    <w:name w:val="Texto independiente Car"/>
    <w:basedOn w:val="Fuentedeprrafopredeter"/>
    <w:link w:val="Textoindependiente"/>
    <w:uiPriority w:val="99"/>
    <w:rsid w:val="00756195"/>
    <w:rPr>
      <w:rFonts w:ascii="Arial" w:eastAsia="Times New Roman" w:hAnsi="Arial" w:cs="Times New Roman"/>
      <w:szCs w:val="24"/>
      <w:lang w:eastAsia="de-DE"/>
    </w:rPr>
  </w:style>
  <w:style w:type="paragraph" w:styleId="Prrafodelista">
    <w:name w:val="List Paragraph"/>
    <w:basedOn w:val="Normal"/>
    <w:uiPriority w:val="34"/>
    <w:qFormat/>
    <w:rsid w:val="00756195"/>
    <w:pPr>
      <w:spacing w:after="240" w:line="260" w:lineRule="exact"/>
      <w:ind w:left="708"/>
      <w:jc w:val="both"/>
    </w:pPr>
    <w:rPr>
      <w:rFonts w:ascii="Arial" w:eastAsia="Times New Roman" w:hAnsi="Arial" w:cs="Times New Roman"/>
      <w:szCs w:val="24"/>
      <w:lang w:eastAsia="de-DE"/>
    </w:rPr>
  </w:style>
  <w:style w:type="paragraph" w:customStyle="1" w:styleId="Normal-0">
    <w:name w:val="Normal-0"/>
    <w:basedOn w:val="Normal"/>
    <w:rsid w:val="00756195"/>
    <w:pPr>
      <w:overflowPunct w:val="0"/>
      <w:autoSpaceDE w:val="0"/>
      <w:autoSpaceDN w:val="0"/>
      <w:adjustRightInd w:val="0"/>
      <w:spacing w:after="0" w:line="240" w:lineRule="auto"/>
      <w:jc w:val="both"/>
      <w:textAlignment w:val="baseline"/>
    </w:pPr>
    <w:rPr>
      <w:rFonts w:ascii="MS Sans Serif" w:eastAsia="Times New Roman" w:hAnsi="MS Sans Serif" w:cs="Times New Roman"/>
      <w:sz w:val="24"/>
      <w:szCs w:val="20"/>
      <w:lang w:val="de-DE"/>
    </w:rPr>
  </w:style>
  <w:style w:type="paragraph" w:customStyle="1" w:styleId="BankNormal">
    <w:name w:val="BankNormal"/>
    <w:basedOn w:val="Normal"/>
    <w:rsid w:val="00756195"/>
    <w:pPr>
      <w:spacing w:after="240" w:line="240" w:lineRule="auto"/>
    </w:pPr>
    <w:rPr>
      <w:rFonts w:ascii="Times New Roman" w:eastAsia="Times New Roman" w:hAnsi="Times New Roman" w:cs="Times New Roman"/>
      <w:sz w:val="24"/>
      <w:szCs w:val="20"/>
      <w:lang w:val="es-ES"/>
    </w:rPr>
  </w:style>
  <w:style w:type="paragraph" w:styleId="TtulodeTDC">
    <w:name w:val="TOC Heading"/>
    <w:basedOn w:val="Ttulo1"/>
    <w:next w:val="Normal"/>
    <w:uiPriority w:val="39"/>
    <w:semiHidden/>
    <w:unhideWhenUsed/>
    <w:qFormat/>
    <w:rsid w:val="00510A96"/>
    <w:pPr>
      <w:tabs>
        <w:tab w:val="clear" w:pos="709"/>
      </w:tabs>
      <w:suppressAutoHyphens w:val="0"/>
      <w:spacing w:before="480" w:after="0" w:line="276" w:lineRule="auto"/>
      <w:ind w:left="0" w:firstLine="0"/>
      <w:outlineLvl w:val="9"/>
    </w:pPr>
    <w:rPr>
      <w:rFonts w:asciiTheme="majorHAnsi" w:eastAsiaTheme="majorEastAsia" w:hAnsiTheme="majorHAnsi" w:cstheme="majorBidi"/>
      <w:b/>
      <w:color w:val="365F91" w:themeColor="accent1" w:themeShade="BF"/>
      <w:sz w:val="28"/>
      <w:szCs w:val="28"/>
      <w:lang w:eastAsia="es-MX"/>
    </w:rPr>
  </w:style>
  <w:style w:type="paragraph" w:styleId="TDC1">
    <w:name w:val="toc 1"/>
    <w:basedOn w:val="Normal"/>
    <w:next w:val="Normal"/>
    <w:autoRedefine/>
    <w:uiPriority w:val="39"/>
    <w:unhideWhenUsed/>
    <w:rsid w:val="00510A96"/>
    <w:pPr>
      <w:spacing w:after="100"/>
    </w:pPr>
  </w:style>
  <w:style w:type="paragraph" w:styleId="TDC2">
    <w:name w:val="toc 2"/>
    <w:basedOn w:val="Normal"/>
    <w:next w:val="Normal"/>
    <w:autoRedefine/>
    <w:uiPriority w:val="39"/>
    <w:unhideWhenUsed/>
    <w:rsid w:val="00510A96"/>
    <w:pPr>
      <w:spacing w:after="100"/>
      <w:ind w:left="220"/>
    </w:pPr>
  </w:style>
  <w:style w:type="paragraph" w:styleId="TDC3">
    <w:name w:val="toc 3"/>
    <w:basedOn w:val="Normal"/>
    <w:next w:val="Normal"/>
    <w:autoRedefine/>
    <w:uiPriority w:val="39"/>
    <w:unhideWhenUsed/>
    <w:rsid w:val="00510A96"/>
    <w:pPr>
      <w:spacing w:after="100"/>
      <w:ind w:left="440"/>
    </w:pPr>
  </w:style>
  <w:style w:type="character" w:styleId="Hipervnculo">
    <w:name w:val="Hyperlink"/>
    <w:basedOn w:val="Fuentedeprrafopredeter"/>
    <w:uiPriority w:val="99"/>
    <w:unhideWhenUsed/>
    <w:rsid w:val="00510A96"/>
    <w:rPr>
      <w:color w:val="0000FF" w:themeColor="hyperlink"/>
      <w:u w:val="single"/>
    </w:rPr>
  </w:style>
  <w:style w:type="table" w:styleId="Tablaconcuadrcula">
    <w:name w:val="Table Grid"/>
    <w:basedOn w:val="Tablanormal"/>
    <w:rsid w:val="00D9583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stavistosa-nfasis2">
    <w:name w:val="Colorful List Accent 2"/>
    <w:basedOn w:val="Tablanormal"/>
    <w:uiPriority w:val="72"/>
    <w:rsid w:val="008A1BBA"/>
    <w:pPr>
      <w:spacing w:after="0" w:line="240" w:lineRule="auto"/>
    </w:pPr>
    <w:rPr>
      <w:rFonts w:ascii="Calibri" w:eastAsia="Calibri" w:hAnsi="Calibri" w:cs="Times New Roman"/>
      <w:color w:val="000000" w:themeColor="text1"/>
      <w:sz w:val="20"/>
      <w:szCs w:val="20"/>
      <w:lang w:val="es-PE" w:eastAsia="es-PE"/>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customStyle="1" w:styleId="Tabladecuadrcula4-nfasis21">
    <w:name w:val="Tabla de cuadrícula 4 - Énfasis 21"/>
    <w:basedOn w:val="Tablanormal"/>
    <w:uiPriority w:val="49"/>
    <w:rsid w:val="008A1BBA"/>
    <w:pPr>
      <w:spacing w:after="0" w:line="240" w:lineRule="auto"/>
    </w:pPr>
    <w:rPr>
      <w:rFonts w:eastAsiaTheme="minorHAnsi"/>
      <w:lang w:eastAsia="en-US"/>
    </w:rPr>
    <w:tblPr>
      <w:tblStyleRowBandSize w:val="1"/>
      <w:tblStyleColBandSize w:val="1"/>
      <w:tblInd w:w="0" w:type="dxa"/>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Tablaconcuadrcula1">
    <w:name w:val="Tabla con cuadrícula1"/>
    <w:basedOn w:val="Tablanormal"/>
    <w:next w:val="Tablaconcuadrcula"/>
    <w:uiPriority w:val="59"/>
    <w:rsid w:val="00523ECC"/>
    <w:pPr>
      <w:spacing w:after="0" w:line="240" w:lineRule="auto"/>
    </w:pPr>
    <w:rPr>
      <w:rFonts w:ascii="Calibri" w:eastAsia="Calibri" w:hAnsi="Calibri" w:cs="Times New Roman"/>
      <w:sz w:val="20"/>
      <w:szCs w:val="20"/>
      <w:lang w:val="es-PE" w:eastAsia="de-DE"/>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985353-81F8-4E42-B58F-07457E1F5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1073</Words>
  <Characters>5907</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Miryam-PATMIR</dc:creator>
  <cp:lastModifiedBy>cinthya ochoa</cp:lastModifiedBy>
  <cp:revision>2</cp:revision>
  <cp:lastPrinted>2014-09-19T18:02:00Z</cp:lastPrinted>
  <dcterms:created xsi:type="dcterms:W3CDTF">2014-10-24T06:13:00Z</dcterms:created>
  <dcterms:modified xsi:type="dcterms:W3CDTF">2014-10-24T06:13:00Z</dcterms:modified>
</cp:coreProperties>
</file>